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B830B" w14:textId="77777777" w:rsidR="00B85BD8" w:rsidRDefault="00B85B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68"/>
        <w:gridCol w:w="2033"/>
        <w:gridCol w:w="1143"/>
        <w:gridCol w:w="1514"/>
        <w:gridCol w:w="1291"/>
        <w:gridCol w:w="1567"/>
      </w:tblGrid>
      <w:tr w:rsidR="00B85BD8" w14:paraId="76B4379A" w14:textId="77777777">
        <w:tc>
          <w:tcPr>
            <w:tcW w:w="1468" w:type="dxa"/>
          </w:tcPr>
          <w:p w14:paraId="653F0945" w14:textId="77777777" w:rsidR="00B85BD8" w:rsidRDefault="0076469A">
            <w:pPr>
              <w:jc w:val="center"/>
              <w:rPr>
                <w:b/>
              </w:rPr>
            </w:pPr>
            <w:r>
              <w:rPr>
                <w:b/>
              </w:rPr>
              <w:t>Function</w:t>
            </w:r>
            <w:r>
              <w:rPr>
                <w:b/>
                <w:vertAlign w:val="superscript"/>
              </w:rPr>
              <w:footnoteReference w:id="1"/>
            </w:r>
          </w:p>
        </w:tc>
        <w:tc>
          <w:tcPr>
            <w:tcW w:w="2033" w:type="dxa"/>
          </w:tcPr>
          <w:p w14:paraId="3E5398D3" w14:textId="77777777" w:rsidR="00B85BD8" w:rsidRDefault="0076469A">
            <w:pPr>
              <w:jc w:val="center"/>
              <w:rPr>
                <w:b/>
              </w:rPr>
            </w:pPr>
            <w:r>
              <w:rPr>
                <w:b/>
              </w:rPr>
              <w:t>Potential Risk(s)</w:t>
            </w:r>
            <w:r>
              <w:rPr>
                <w:b/>
                <w:vertAlign w:val="superscript"/>
              </w:rPr>
              <w:footnoteReference w:id="2"/>
            </w:r>
          </w:p>
        </w:tc>
        <w:tc>
          <w:tcPr>
            <w:tcW w:w="1143" w:type="dxa"/>
          </w:tcPr>
          <w:p w14:paraId="281A9AB0" w14:textId="77777777" w:rsidR="00B85BD8" w:rsidRDefault="0076469A">
            <w:pPr>
              <w:jc w:val="center"/>
              <w:rPr>
                <w:b/>
              </w:rPr>
            </w:pPr>
            <w:r>
              <w:rPr>
                <w:b/>
              </w:rPr>
              <w:t>Risk Level</w:t>
            </w:r>
            <w:r>
              <w:rPr>
                <w:b/>
                <w:vertAlign w:val="superscript"/>
              </w:rPr>
              <w:footnoteReference w:id="3"/>
            </w:r>
          </w:p>
          <w:p w14:paraId="1FAD2915" w14:textId="77777777" w:rsidR="00B85BD8" w:rsidRDefault="007646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High / Low / Medium</w:t>
            </w:r>
          </w:p>
        </w:tc>
        <w:tc>
          <w:tcPr>
            <w:tcW w:w="1514" w:type="dxa"/>
          </w:tcPr>
          <w:p w14:paraId="510DC79F" w14:textId="77777777" w:rsidR="00B85BD8" w:rsidRDefault="0076469A">
            <w:pPr>
              <w:jc w:val="center"/>
              <w:rPr>
                <w:b/>
              </w:rPr>
            </w:pPr>
            <w:r>
              <w:rPr>
                <w:b/>
              </w:rPr>
              <w:t>Management</w:t>
            </w:r>
            <w:r>
              <w:rPr>
                <w:b/>
                <w:vertAlign w:val="superscript"/>
              </w:rPr>
              <w:footnoteReference w:id="4"/>
            </w:r>
            <w:r>
              <w:rPr>
                <w:b/>
              </w:rPr>
              <w:t xml:space="preserve"> of Risk</w:t>
            </w:r>
          </w:p>
        </w:tc>
        <w:tc>
          <w:tcPr>
            <w:tcW w:w="1291" w:type="dxa"/>
          </w:tcPr>
          <w:p w14:paraId="18AFF30F" w14:textId="77777777" w:rsidR="00B85BD8" w:rsidRDefault="0076469A">
            <w:pPr>
              <w:jc w:val="center"/>
              <w:rPr>
                <w:b/>
              </w:rPr>
            </w:pPr>
            <w:r>
              <w:rPr>
                <w:b/>
              </w:rPr>
              <w:t>Frequency of Action</w:t>
            </w:r>
            <w:r>
              <w:rPr>
                <w:b/>
                <w:vertAlign w:val="superscript"/>
              </w:rPr>
              <w:footnoteReference w:id="5"/>
            </w:r>
          </w:p>
        </w:tc>
        <w:tc>
          <w:tcPr>
            <w:tcW w:w="1567" w:type="dxa"/>
          </w:tcPr>
          <w:p w14:paraId="310C4730" w14:textId="77777777" w:rsidR="00B85BD8" w:rsidRDefault="0076469A">
            <w:pPr>
              <w:rPr>
                <w:b/>
              </w:rPr>
            </w:pPr>
            <w:r>
              <w:rPr>
                <w:b/>
              </w:rPr>
              <w:t>Responsibility</w:t>
            </w:r>
            <w:r>
              <w:rPr>
                <w:b/>
                <w:vertAlign w:val="superscript"/>
              </w:rPr>
              <w:footnoteReference w:id="6"/>
            </w:r>
          </w:p>
          <w:p w14:paraId="3F13D3E1" w14:textId="77777777" w:rsidR="00B85BD8" w:rsidRDefault="00B85BD8">
            <w:pPr>
              <w:rPr>
                <w:b/>
              </w:rPr>
            </w:pPr>
          </w:p>
        </w:tc>
      </w:tr>
      <w:tr w:rsidR="00B85BD8" w14:paraId="52172220" w14:textId="77777777">
        <w:tc>
          <w:tcPr>
            <w:tcW w:w="1468" w:type="dxa"/>
          </w:tcPr>
          <w:p w14:paraId="7AC5F91E" w14:textId="77777777" w:rsidR="00B85BD8" w:rsidRDefault="0076469A">
            <w:r>
              <w:t>Precept</w:t>
            </w:r>
          </w:p>
        </w:tc>
        <w:tc>
          <w:tcPr>
            <w:tcW w:w="2033" w:type="dxa"/>
          </w:tcPr>
          <w:p w14:paraId="17F2DC93" w14:textId="4B99AEBA" w:rsidR="00B85BD8" w:rsidRPr="009F7F68" w:rsidRDefault="00CB7BFC">
            <w:r w:rsidRPr="009F7F68">
              <w:t xml:space="preserve">Not submitted </w:t>
            </w:r>
          </w:p>
          <w:p w14:paraId="5B04C3CD" w14:textId="3E53D8B3" w:rsidR="00B85BD8" w:rsidRPr="009F7F68" w:rsidRDefault="0076469A">
            <w:r w:rsidRPr="009F7F68">
              <w:t xml:space="preserve">Not </w:t>
            </w:r>
            <w:r w:rsidR="00CB7BFC" w:rsidRPr="009F7F68">
              <w:t>Received from District Council</w:t>
            </w:r>
          </w:p>
          <w:p w14:paraId="60D8657D" w14:textId="440E25F4" w:rsidR="00B85BD8" w:rsidRDefault="00CB7BFC">
            <w:r w:rsidRPr="009F7F68">
              <w:t>A</w:t>
            </w:r>
            <w:r w:rsidR="0076469A" w:rsidRPr="009F7F68">
              <w:t>dequa</w:t>
            </w:r>
            <w:r w:rsidRPr="009F7F68">
              <w:t>cy of precept</w:t>
            </w:r>
          </w:p>
        </w:tc>
        <w:tc>
          <w:tcPr>
            <w:tcW w:w="1143" w:type="dxa"/>
          </w:tcPr>
          <w:p w14:paraId="68BA5A54" w14:textId="77777777" w:rsidR="00B85BD8" w:rsidRDefault="0076469A">
            <w:r>
              <w:t>Low</w:t>
            </w:r>
          </w:p>
          <w:p w14:paraId="50283443" w14:textId="77777777" w:rsidR="00B85BD8" w:rsidRDefault="0076469A">
            <w:r>
              <w:t>Low</w:t>
            </w:r>
          </w:p>
          <w:p w14:paraId="57C5C8D7" w14:textId="77777777" w:rsidR="00CB7BFC" w:rsidRDefault="00CB7BFC"/>
          <w:p w14:paraId="3169CFD3" w14:textId="31AD132F" w:rsidR="00B85BD8" w:rsidRDefault="0076469A">
            <w:r>
              <w:t>Medium</w:t>
            </w:r>
          </w:p>
        </w:tc>
        <w:tc>
          <w:tcPr>
            <w:tcW w:w="1514" w:type="dxa"/>
          </w:tcPr>
          <w:p w14:paraId="43569131" w14:textId="77777777" w:rsidR="00B85BD8" w:rsidRDefault="0076469A">
            <w:r>
              <w:t>Follow Financial Protocol Policy</w:t>
            </w:r>
          </w:p>
          <w:p w14:paraId="6B0CDFD6" w14:textId="77777777" w:rsidR="00B85BD8" w:rsidRDefault="0076469A">
            <w:r>
              <w:t>PC meetings for 3yr Budget &amp; the 1yr budget with Precept.</w:t>
            </w:r>
          </w:p>
          <w:p w14:paraId="67F4092E" w14:textId="77777777" w:rsidR="00B85BD8" w:rsidRDefault="0076469A">
            <w:r>
              <w:t>Monitored in April &amp; Sept by RFO</w:t>
            </w:r>
          </w:p>
          <w:p w14:paraId="18110E0B" w14:textId="77777777" w:rsidR="00B85BD8" w:rsidRDefault="0076469A">
            <w:r>
              <w:t>Reviewed at meetings every qtr.</w:t>
            </w:r>
          </w:p>
        </w:tc>
        <w:tc>
          <w:tcPr>
            <w:tcW w:w="1291" w:type="dxa"/>
          </w:tcPr>
          <w:p w14:paraId="615477CA" w14:textId="77777777" w:rsidR="00B85BD8" w:rsidRDefault="00B85BD8"/>
          <w:p w14:paraId="00845847" w14:textId="77777777" w:rsidR="00B85BD8" w:rsidRDefault="00B85BD8"/>
          <w:p w14:paraId="703B51BD" w14:textId="77777777" w:rsidR="00B85BD8" w:rsidRDefault="00B85BD8"/>
          <w:p w14:paraId="2EBBB779" w14:textId="77777777" w:rsidR="00B85BD8" w:rsidRDefault="00B85BD8"/>
          <w:p w14:paraId="727A6D0D" w14:textId="77777777" w:rsidR="00B85BD8" w:rsidRDefault="0076469A">
            <w:r>
              <w:t>Yearly</w:t>
            </w:r>
          </w:p>
          <w:p w14:paraId="5DB69298" w14:textId="77777777" w:rsidR="00B85BD8" w:rsidRDefault="00B85BD8"/>
          <w:p w14:paraId="4022A943" w14:textId="77777777" w:rsidR="00B85BD8" w:rsidRDefault="00B85BD8"/>
          <w:p w14:paraId="0CC4333A" w14:textId="77777777" w:rsidR="00B85BD8" w:rsidRDefault="00B85BD8"/>
          <w:p w14:paraId="5DEE0146" w14:textId="77777777" w:rsidR="00B85BD8" w:rsidRDefault="00B85BD8"/>
          <w:p w14:paraId="0EB3C608" w14:textId="77777777" w:rsidR="00B85BD8" w:rsidRDefault="0076469A">
            <w:r>
              <w:t>Yearly</w:t>
            </w:r>
          </w:p>
          <w:p w14:paraId="21C0CE17" w14:textId="77777777" w:rsidR="00B85BD8" w:rsidRDefault="00B85BD8"/>
          <w:p w14:paraId="7CAF1022" w14:textId="77777777" w:rsidR="00B85BD8" w:rsidRDefault="00B85BD8"/>
          <w:p w14:paraId="630AE900" w14:textId="77777777" w:rsidR="00B85BD8" w:rsidRDefault="0076469A">
            <w:r>
              <w:t>Quarterly</w:t>
            </w:r>
          </w:p>
        </w:tc>
        <w:tc>
          <w:tcPr>
            <w:tcW w:w="1567" w:type="dxa"/>
          </w:tcPr>
          <w:p w14:paraId="3499A08F" w14:textId="77777777" w:rsidR="00B85BD8" w:rsidRDefault="0076469A">
            <w:r>
              <w:t>RFO</w:t>
            </w:r>
          </w:p>
          <w:p w14:paraId="04B15596" w14:textId="77777777" w:rsidR="00B85BD8" w:rsidRDefault="00B85BD8"/>
          <w:p w14:paraId="222D017C" w14:textId="77777777" w:rsidR="00B85BD8" w:rsidRDefault="00B85BD8"/>
          <w:p w14:paraId="339EA90C" w14:textId="77777777" w:rsidR="00B85BD8" w:rsidRDefault="00B85BD8"/>
          <w:p w14:paraId="68C7F145" w14:textId="77777777" w:rsidR="00B85BD8" w:rsidRDefault="00B85BD8"/>
          <w:p w14:paraId="597FE1F2" w14:textId="77777777" w:rsidR="00B85BD8" w:rsidRDefault="00B85BD8"/>
          <w:p w14:paraId="1A0BE0C0" w14:textId="77777777" w:rsidR="00B85BD8" w:rsidRDefault="00B85BD8"/>
          <w:p w14:paraId="54B9E570" w14:textId="77777777" w:rsidR="00B85BD8" w:rsidRDefault="00B85BD8"/>
          <w:p w14:paraId="7AA3E2A9" w14:textId="77777777" w:rsidR="00B85BD8" w:rsidRDefault="0076469A">
            <w:r>
              <w:t>RFO</w:t>
            </w:r>
          </w:p>
          <w:p w14:paraId="7C3B5996" w14:textId="77777777" w:rsidR="00B85BD8" w:rsidRDefault="00B85BD8"/>
          <w:p w14:paraId="0BE8DACA" w14:textId="77777777" w:rsidR="00B85BD8" w:rsidRDefault="00B85BD8"/>
          <w:p w14:paraId="7F1E1E44" w14:textId="77777777" w:rsidR="00B85BD8" w:rsidRDefault="0076469A">
            <w:r>
              <w:t xml:space="preserve">RFO </w:t>
            </w:r>
          </w:p>
          <w:p w14:paraId="417C2152" w14:textId="77777777" w:rsidR="00B85BD8" w:rsidRDefault="0076469A">
            <w:r>
              <w:t>Parish Council</w:t>
            </w:r>
          </w:p>
        </w:tc>
      </w:tr>
      <w:tr w:rsidR="00B85BD8" w14:paraId="2DE01FCF" w14:textId="77777777">
        <w:tc>
          <w:tcPr>
            <w:tcW w:w="1468" w:type="dxa"/>
          </w:tcPr>
          <w:p w14:paraId="5C850F92" w14:textId="77777777" w:rsidR="00B85BD8" w:rsidRDefault="0076469A">
            <w:r>
              <w:t>Other Income</w:t>
            </w:r>
          </w:p>
        </w:tc>
        <w:tc>
          <w:tcPr>
            <w:tcW w:w="2033" w:type="dxa"/>
          </w:tcPr>
          <w:p w14:paraId="77B34E18" w14:textId="09201672" w:rsidR="00B85BD8" w:rsidRPr="009F7F68" w:rsidRDefault="0076469A">
            <w:r w:rsidRPr="009F7F68">
              <w:t>Cash</w:t>
            </w:r>
            <w:r w:rsidR="00CB7BFC" w:rsidRPr="009F7F68">
              <w:t xml:space="preserve"> handling</w:t>
            </w:r>
          </w:p>
          <w:p w14:paraId="20BCA41C" w14:textId="77777777" w:rsidR="00CB7BFC" w:rsidRPr="009F7F68" w:rsidRDefault="00CB7BFC"/>
          <w:p w14:paraId="1E50E2C1" w14:textId="77777777" w:rsidR="00CB7BFC" w:rsidRPr="009F7F68" w:rsidRDefault="00CB7BFC"/>
          <w:p w14:paraId="34C7EACD" w14:textId="0A094585" w:rsidR="00B85BD8" w:rsidRPr="009F7F68" w:rsidRDefault="0076469A">
            <w:r w:rsidRPr="009F7F68">
              <w:t>Cemetery</w:t>
            </w:r>
          </w:p>
          <w:p w14:paraId="74878C84" w14:textId="77777777" w:rsidR="009A0D74" w:rsidRPr="009F7F68" w:rsidRDefault="009A0D74"/>
          <w:p w14:paraId="0F26A030" w14:textId="77777777" w:rsidR="009A0D74" w:rsidRPr="009F7F68" w:rsidRDefault="009A0D74"/>
          <w:p w14:paraId="57DC0B35" w14:textId="77777777" w:rsidR="009A0D74" w:rsidRPr="009F7F68" w:rsidRDefault="009A0D74"/>
          <w:p w14:paraId="2FA6CBD1" w14:textId="77777777" w:rsidR="009A0D74" w:rsidRPr="009F7F68" w:rsidRDefault="009A0D74"/>
          <w:p w14:paraId="2CE5E96B" w14:textId="77777777" w:rsidR="009A0D74" w:rsidRPr="009F7F68" w:rsidRDefault="009A0D74"/>
          <w:p w14:paraId="0B387535" w14:textId="77777777" w:rsidR="009A0D74" w:rsidRPr="009F7F68" w:rsidRDefault="009A0D74"/>
          <w:p w14:paraId="0FF522BC" w14:textId="77777777" w:rsidR="009A0D74" w:rsidRPr="009F7F68" w:rsidRDefault="009A0D74"/>
          <w:p w14:paraId="65BDF5E5" w14:textId="77777777" w:rsidR="005C3BD1" w:rsidRPr="009F7F68" w:rsidRDefault="005C3BD1"/>
          <w:p w14:paraId="438F3EFD" w14:textId="77777777" w:rsidR="005C3BD1" w:rsidRPr="009F7F68" w:rsidRDefault="005C3BD1"/>
          <w:p w14:paraId="69703FDB" w14:textId="77777777" w:rsidR="005C3BD1" w:rsidRPr="009F7F68" w:rsidRDefault="005C3BD1"/>
          <w:p w14:paraId="5295E864" w14:textId="77777777" w:rsidR="00CB7BFC" w:rsidRPr="009F7F68" w:rsidRDefault="00CB7BFC"/>
          <w:p w14:paraId="3400117F" w14:textId="77777777" w:rsidR="00CB7BFC" w:rsidRPr="009F7F68" w:rsidRDefault="00CB7BFC"/>
          <w:p w14:paraId="124EAD7F" w14:textId="77777777" w:rsidR="00B85BD8" w:rsidRPr="009F7F68" w:rsidRDefault="0076469A">
            <w:r w:rsidRPr="009F7F68">
              <w:t>Allotments</w:t>
            </w:r>
          </w:p>
        </w:tc>
        <w:tc>
          <w:tcPr>
            <w:tcW w:w="1143" w:type="dxa"/>
          </w:tcPr>
          <w:p w14:paraId="6F629B0E" w14:textId="77777777" w:rsidR="00B85BD8" w:rsidRPr="009F7F68" w:rsidRDefault="0076469A">
            <w:r w:rsidRPr="009F7F68">
              <w:t>N/A</w:t>
            </w:r>
          </w:p>
          <w:p w14:paraId="4888BAB1" w14:textId="77777777" w:rsidR="00CB7BFC" w:rsidRPr="009F7F68" w:rsidRDefault="00CB7BFC"/>
          <w:p w14:paraId="4AA4B71A" w14:textId="77777777" w:rsidR="00CB7BFC" w:rsidRPr="009F7F68" w:rsidRDefault="00CB7BFC"/>
          <w:p w14:paraId="420F0FC0" w14:textId="7FF080C3" w:rsidR="009A0D74" w:rsidRPr="009F7F68" w:rsidRDefault="009A0D74">
            <w:r w:rsidRPr="009F7F68">
              <w:t>Low</w:t>
            </w:r>
          </w:p>
          <w:p w14:paraId="5246A49A" w14:textId="77777777" w:rsidR="00CB7BFC" w:rsidRPr="009F7F68" w:rsidRDefault="00CB7BFC"/>
          <w:p w14:paraId="688C3237" w14:textId="77777777" w:rsidR="00CB7BFC" w:rsidRPr="009F7F68" w:rsidRDefault="00CB7BFC"/>
          <w:p w14:paraId="7C8CB54C" w14:textId="77777777" w:rsidR="00CB7BFC" w:rsidRPr="009F7F68" w:rsidRDefault="00CB7BFC"/>
          <w:p w14:paraId="4753E2A4" w14:textId="77777777" w:rsidR="00CB7BFC" w:rsidRPr="009F7F68" w:rsidRDefault="00CB7BFC"/>
          <w:p w14:paraId="1018E263" w14:textId="77777777" w:rsidR="00CB7BFC" w:rsidRPr="009F7F68" w:rsidRDefault="00CB7BFC"/>
          <w:p w14:paraId="2A877B58" w14:textId="77777777" w:rsidR="00CB7BFC" w:rsidRPr="009F7F68" w:rsidRDefault="00CB7BFC"/>
          <w:p w14:paraId="001FEF22" w14:textId="77777777" w:rsidR="00CB7BFC" w:rsidRPr="009F7F68" w:rsidRDefault="00CB7BFC"/>
          <w:p w14:paraId="1375EF3E" w14:textId="77777777" w:rsidR="00CB7BFC" w:rsidRPr="009F7F68" w:rsidRDefault="00CB7BFC"/>
          <w:p w14:paraId="60E371FF" w14:textId="77777777" w:rsidR="00CB7BFC" w:rsidRPr="009F7F68" w:rsidRDefault="00CB7BFC"/>
          <w:p w14:paraId="5FB30478" w14:textId="77777777" w:rsidR="00CB7BFC" w:rsidRPr="009F7F68" w:rsidRDefault="00CB7BFC"/>
          <w:p w14:paraId="561A0ED6" w14:textId="77777777" w:rsidR="00CB7BFC" w:rsidRPr="009F7F68" w:rsidRDefault="00CB7BFC"/>
          <w:p w14:paraId="6DF384DE" w14:textId="77777777" w:rsidR="00CB7BFC" w:rsidRPr="009F7F68" w:rsidRDefault="00CB7BFC"/>
          <w:p w14:paraId="700BA857" w14:textId="77777777" w:rsidR="00CB7BFC" w:rsidRPr="009F7F68" w:rsidRDefault="00CB7BFC"/>
          <w:p w14:paraId="39071356" w14:textId="77777777" w:rsidR="00CB7BFC" w:rsidRPr="009F7F68" w:rsidRDefault="00CB7BFC"/>
          <w:p w14:paraId="6EAB523A" w14:textId="77777777" w:rsidR="00CB7BFC" w:rsidRPr="009F7F68" w:rsidRDefault="00CB7BFC"/>
          <w:p w14:paraId="34668AFB" w14:textId="77777777" w:rsidR="00CB7BFC" w:rsidRPr="009F7F68" w:rsidRDefault="00CB7BFC"/>
          <w:p w14:paraId="44359D9C" w14:textId="77777777" w:rsidR="00CB7BFC" w:rsidRPr="009F7F68" w:rsidRDefault="00CB7BFC"/>
          <w:p w14:paraId="1AF2CC47" w14:textId="77777777" w:rsidR="00CB7BFC" w:rsidRPr="009F7F68" w:rsidRDefault="00CB7BFC"/>
          <w:p w14:paraId="081B7FD6" w14:textId="67538459" w:rsidR="00CB7BFC" w:rsidRPr="009F7F68" w:rsidRDefault="00CB7BFC">
            <w:r w:rsidRPr="009F7F68">
              <w:t>N/A</w:t>
            </w:r>
          </w:p>
          <w:p w14:paraId="34E35196" w14:textId="77777777" w:rsidR="00CB7BFC" w:rsidRPr="009F7F68" w:rsidRDefault="00CB7BFC"/>
        </w:tc>
        <w:tc>
          <w:tcPr>
            <w:tcW w:w="1514" w:type="dxa"/>
          </w:tcPr>
          <w:p w14:paraId="0FBDB7BE" w14:textId="6A7C4C93" w:rsidR="00B85BD8" w:rsidRPr="009F7F68" w:rsidRDefault="0076469A">
            <w:r w:rsidRPr="009F7F68">
              <w:lastRenderedPageBreak/>
              <w:t xml:space="preserve">No cash </w:t>
            </w:r>
            <w:r w:rsidR="00CB7BFC" w:rsidRPr="009F7F68">
              <w:t>handled</w:t>
            </w:r>
          </w:p>
          <w:p w14:paraId="3A372A0A" w14:textId="77777777" w:rsidR="00CB7BFC" w:rsidRPr="009F7F68" w:rsidRDefault="00CB7BFC"/>
          <w:p w14:paraId="03AD0BCA" w14:textId="77777777" w:rsidR="00CB7BFC" w:rsidRPr="009F7F68" w:rsidRDefault="00CB7BFC">
            <w:r w:rsidRPr="009F7F68">
              <w:t>A</w:t>
            </w:r>
            <w:r w:rsidR="009A0D74" w:rsidRPr="009F7F68">
              <w:t xml:space="preserve">ll income is declared at meetings, cheque or direct transfer only. Details displayed on Cemetery </w:t>
            </w:r>
            <w:r w:rsidR="005C3BD1" w:rsidRPr="009F7F68">
              <w:t>income in quarterly and yearly accounts.</w:t>
            </w:r>
          </w:p>
          <w:p w14:paraId="30FE8278" w14:textId="77777777" w:rsidR="00CB7BFC" w:rsidRPr="009F7F68" w:rsidRDefault="00CB7BFC"/>
          <w:p w14:paraId="0DC3279C" w14:textId="20A9E68D" w:rsidR="00B85BD8" w:rsidRPr="009F7F68" w:rsidRDefault="0076469A">
            <w:r w:rsidRPr="009F7F68">
              <w:t>None in Parish</w:t>
            </w:r>
          </w:p>
        </w:tc>
        <w:tc>
          <w:tcPr>
            <w:tcW w:w="1291" w:type="dxa"/>
          </w:tcPr>
          <w:p w14:paraId="12D35062" w14:textId="77777777" w:rsidR="00B85BD8" w:rsidRDefault="0076469A">
            <w:r>
              <w:t>N/A</w:t>
            </w:r>
          </w:p>
          <w:p w14:paraId="4FBF88BB" w14:textId="77777777" w:rsidR="005C3BD1" w:rsidRDefault="005C3BD1"/>
          <w:p w14:paraId="01ED5291" w14:textId="77777777" w:rsidR="005C3BD1" w:rsidRDefault="005C3BD1"/>
          <w:p w14:paraId="495ECDA9" w14:textId="77777777" w:rsidR="00F7630F" w:rsidRDefault="00F7630F"/>
          <w:p w14:paraId="0B0186AA" w14:textId="77777777" w:rsidR="005C3BD1" w:rsidRDefault="005C3BD1">
            <w:r>
              <w:t>On receipt</w:t>
            </w:r>
          </w:p>
          <w:p w14:paraId="5497D2D7" w14:textId="77777777" w:rsidR="005C3BD1" w:rsidRDefault="005C3BD1">
            <w:r>
              <w:t>Bi-monthly</w:t>
            </w:r>
          </w:p>
          <w:p w14:paraId="5F806CF4" w14:textId="77777777" w:rsidR="005C3BD1" w:rsidRDefault="005C3BD1">
            <w:r>
              <w:t>Quarterly</w:t>
            </w:r>
          </w:p>
          <w:p w14:paraId="5CE0A73A" w14:textId="77777777" w:rsidR="005C3BD1" w:rsidRDefault="005C3BD1">
            <w:r>
              <w:t>Yearly</w:t>
            </w:r>
          </w:p>
          <w:p w14:paraId="317C4D10" w14:textId="77777777" w:rsidR="005C3BD1" w:rsidRDefault="005C3BD1"/>
        </w:tc>
        <w:tc>
          <w:tcPr>
            <w:tcW w:w="1567" w:type="dxa"/>
          </w:tcPr>
          <w:p w14:paraId="22BF1ACB" w14:textId="77777777" w:rsidR="00F7630F" w:rsidRDefault="00F7630F"/>
          <w:p w14:paraId="2817E108" w14:textId="77777777" w:rsidR="00F7630F" w:rsidRDefault="00F7630F"/>
          <w:p w14:paraId="7CE058F9" w14:textId="77777777" w:rsidR="00F7630F" w:rsidRDefault="00F7630F"/>
          <w:p w14:paraId="08A5355C" w14:textId="26C4F1AA" w:rsidR="009A0D74" w:rsidRDefault="009A0D74">
            <w:r>
              <w:t xml:space="preserve">RFO </w:t>
            </w:r>
          </w:p>
          <w:p w14:paraId="2C1CD7FB" w14:textId="77777777" w:rsidR="00B85BD8" w:rsidRDefault="0076469A">
            <w:r>
              <w:t>Parish Council</w:t>
            </w:r>
          </w:p>
          <w:p w14:paraId="44FCB608" w14:textId="0D6AD0AF" w:rsidR="00F7630F" w:rsidRDefault="009F7F68">
            <w:r w:rsidRPr="009F7F68">
              <w:t xml:space="preserve">To be verified through internal control process </w:t>
            </w:r>
          </w:p>
        </w:tc>
      </w:tr>
      <w:tr w:rsidR="00BE5F17" w14:paraId="6B11863B" w14:textId="77777777">
        <w:tc>
          <w:tcPr>
            <w:tcW w:w="1468" w:type="dxa"/>
          </w:tcPr>
          <w:p w14:paraId="6EF736B7" w14:textId="5DF09034" w:rsidR="00BE5F17" w:rsidRPr="009F7F68" w:rsidRDefault="00BE5F17">
            <w:r w:rsidRPr="009F7F68">
              <w:t xml:space="preserve">Grants applied for by parish council </w:t>
            </w:r>
          </w:p>
        </w:tc>
        <w:tc>
          <w:tcPr>
            <w:tcW w:w="2033" w:type="dxa"/>
          </w:tcPr>
          <w:p w14:paraId="3A9C33F3" w14:textId="77777777" w:rsidR="00BE5F17" w:rsidRPr="009F7F68" w:rsidRDefault="00BE5F17">
            <w:r w:rsidRPr="009F7F68">
              <w:t>Application process</w:t>
            </w:r>
          </w:p>
          <w:p w14:paraId="0B208FC5" w14:textId="77777777" w:rsidR="002F71FC" w:rsidRPr="009F7F68" w:rsidRDefault="002F71FC"/>
          <w:p w14:paraId="362C4617" w14:textId="77777777" w:rsidR="002F71FC" w:rsidRPr="009F7F68" w:rsidRDefault="002F71FC"/>
          <w:p w14:paraId="4C0F74FA" w14:textId="77777777" w:rsidR="002F71FC" w:rsidRPr="009F7F68" w:rsidRDefault="002F71FC"/>
          <w:p w14:paraId="206C9092" w14:textId="77777777" w:rsidR="002F71FC" w:rsidRPr="009F7F68" w:rsidRDefault="002F71FC"/>
          <w:p w14:paraId="25775F24" w14:textId="77777777" w:rsidR="002F71FC" w:rsidRPr="009F7F68" w:rsidRDefault="002F71FC"/>
          <w:p w14:paraId="12A7A8A2" w14:textId="77777777" w:rsidR="002F71FC" w:rsidRPr="009F7F68" w:rsidRDefault="002F71FC"/>
          <w:p w14:paraId="3A1E18E0" w14:textId="77777777" w:rsidR="002F71FC" w:rsidRPr="009F7F68" w:rsidRDefault="002F71FC"/>
          <w:p w14:paraId="21A275D8" w14:textId="77777777" w:rsidR="002F71FC" w:rsidRPr="009F7F68" w:rsidRDefault="002F71FC"/>
          <w:p w14:paraId="48979A7E" w14:textId="77777777" w:rsidR="002F71FC" w:rsidRPr="009F7F68" w:rsidRDefault="002F71FC"/>
          <w:p w14:paraId="1CFAFF99" w14:textId="2FAD2CF5" w:rsidR="002F71FC" w:rsidRPr="009F7F68" w:rsidRDefault="002F71FC">
            <w:r w:rsidRPr="009F7F68">
              <w:t>Non receipt</w:t>
            </w:r>
          </w:p>
        </w:tc>
        <w:tc>
          <w:tcPr>
            <w:tcW w:w="1143" w:type="dxa"/>
          </w:tcPr>
          <w:p w14:paraId="35A3CEB5" w14:textId="77777777" w:rsidR="00BE5F17" w:rsidRPr="009F7F68" w:rsidRDefault="00BE5F17">
            <w:r w:rsidRPr="009F7F68">
              <w:t xml:space="preserve">Medium </w:t>
            </w:r>
          </w:p>
          <w:p w14:paraId="4F279E09" w14:textId="77777777" w:rsidR="002F71FC" w:rsidRPr="009F7F68" w:rsidRDefault="002F71FC"/>
          <w:p w14:paraId="50D7AC80" w14:textId="77777777" w:rsidR="002F71FC" w:rsidRPr="009F7F68" w:rsidRDefault="002F71FC"/>
          <w:p w14:paraId="40107A54" w14:textId="77777777" w:rsidR="002F71FC" w:rsidRPr="009F7F68" w:rsidRDefault="002F71FC"/>
          <w:p w14:paraId="34988A26" w14:textId="77777777" w:rsidR="002F71FC" w:rsidRPr="009F7F68" w:rsidRDefault="002F71FC"/>
          <w:p w14:paraId="0FCBB465" w14:textId="77777777" w:rsidR="002F71FC" w:rsidRPr="009F7F68" w:rsidRDefault="002F71FC"/>
          <w:p w14:paraId="2D524F16" w14:textId="77777777" w:rsidR="002F71FC" w:rsidRPr="009F7F68" w:rsidRDefault="002F71FC"/>
          <w:p w14:paraId="1F84002D" w14:textId="77777777" w:rsidR="002F71FC" w:rsidRPr="009F7F68" w:rsidRDefault="002F71FC"/>
          <w:p w14:paraId="07F3EE53" w14:textId="77777777" w:rsidR="002F71FC" w:rsidRPr="009F7F68" w:rsidRDefault="002F71FC"/>
          <w:p w14:paraId="18BCA43F" w14:textId="77777777" w:rsidR="002F71FC" w:rsidRPr="009F7F68" w:rsidRDefault="002F71FC"/>
          <w:p w14:paraId="642C4076" w14:textId="340AADDC" w:rsidR="002F71FC" w:rsidRPr="009F7F68" w:rsidRDefault="002F71FC">
            <w:r w:rsidRPr="009F7F68">
              <w:t>Medium</w:t>
            </w:r>
          </w:p>
        </w:tc>
        <w:tc>
          <w:tcPr>
            <w:tcW w:w="1514" w:type="dxa"/>
          </w:tcPr>
          <w:p w14:paraId="6CB148EA" w14:textId="7C46FBCB" w:rsidR="002F71FC" w:rsidRPr="009F7F68" w:rsidRDefault="002F71FC">
            <w:r w:rsidRPr="009F7F68">
              <w:t>Seek advice from grant funder prior to making application. Ensure criteria met and evidence provided.</w:t>
            </w:r>
          </w:p>
          <w:p w14:paraId="283FD7ED" w14:textId="77777777" w:rsidR="00BE5F17" w:rsidRPr="009F7F68" w:rsidRDefault="002F71FC">
            <w:r w:rsidRPr="009F7F68">
              <w:t xml:space="preserve"> </w:t>
            </w:r>
          </w:p>
          <w:p w14:paraId="10B1CB55" w14:textId="1EC834F7" w:rsidR="002F71FC" w:rsidRPr="009F7F68" w:rsidRDefault="002F71FC">
            <w:r w:rsidRPr="009F7F68">
              <w:t xml:space="preserve">No commitment of funds prior to grant being received </w:t>
            </w:r>
          </w:p>
        </w:tc>
        <w:tc>
          <w:tcPr>
            <w:tcW w:w="1291" w:type="dxa"/>
          </w:tcPr>
          <w:p w14:paraId="0FD234E7" w14:textId="77777777" w:rsidR="00BE5F17" w:rsidRPr="009F7F68" w:rsidRDefault="00BE5F17"/>
        </w:tc>
        <w:tc>
          <w:tcPr>
            <w:tcW w:w="1567" w:type="dxa"/>
          </w:tcPr>
          <w:p w14:paraId="62760758" w14:textId="77777777" w:rsidR="00BE5F17" w:rsidRPr="009F7F68" w:rsidRDefault="002F71FC">
            <w:r w:rsidRPr="009F7F68">
              <w:t>RFO</w:t>
            </w:r>
          </w:p>
          <w:p w14:paraId="0E443E2A" w14:textId="4AE4B6CD" w:rsidR="002F71FC" w:rsidRPr="009F7F68" w:rsidRDefault="002F71FC">
            <w:r w:rsidRPr="009F7F68">
              <w:t>Parish Council</w:t>
            </w:r>
          </w:p>
        </w:tc>
      </w:tr>
      <w:tr w:rsidR="00B85BD8" w14:paraId="7214014C" w14:textId="77777777">
        <w:tc>
          <w:tcPr>
            <w:tcW w:w="1468" w:type="dxa"/>
          </w:tcPr>
          <w:p w14:paraId="0A3105F2" w14:textId="5F5F5F98" w:rsidR="00B85BD8" w:rsidRPr="009F7F68" w:rsidRDefault="0076469A">
            <w:r w:rsidRPr="009F7F68">
              <w:t>Grants Applied for</w:t>
            </w:r>
            <w:r w:rsidR="00BE5F17" w:rsidRPr="009F7F68">
              <w:t xml:space="preserve"> from parish council </w:t>
            </w:r>
          </w:p>
        </w:tc>
        <w:tc>
          <w:tcPr>
            <w:tcW w:w="2033" w:type="dxa"/>
          </w:tcPr>
          <w:p w14:paraId="61873323" w14:textId="42DBC8E3" w:rsidR="00B85BD8" w:rsidRPr="009F7F68" w:rsidRDefault="002F71FC">
            <w:r w:rsidRPr="009F7F68">
              <w:t xml:space="preserve">Quality of Applications </w:t>
            </w:r>
          </w:p>
          <w:p w14:paraId="7824007C" w14:textId="77777777" w:rsidR="00E95415" w:rsidRPr="009F7F68" w:rsidRDefault="00E95415" w:rsidP="00E95415">
            <w:r w:rsidRPr="009F7F68">
              <w:t xml:space="preserve">No power to pay </w:t>
            </w:r>
          </w:p>
          <w:p w14:paraId="0DA9AD4F" w14:textId="77777777" w:rsidR="00E95415" w:rsidRPr="009F7F68" w:rsidRDefault="00E95415" w:rsidP="00E95415"/>
          <w:p w14:paraId="1CF2A6AF" w14:textId="77777777" w:rsidR="00E95415" w:rsidRPr="009F7F68" w:rsidRDefault="00E95415" w:rsidP="00E95415"/>
          <w:p w14:paraId="7AC078E1" w14:textId="77777777" w:rsidR="00E95415" w:rsidRPr="009F7F68" w:rsidRDefault="00E95415" w:rsidP="00E95415"/>
          <w:p w14:paraId="15BDBBCE" w14:textId="18339361" w:rsidR="002F71FC" w:rsidRPr="009F7F68" w:rsidRDefault="002F71FC" w:rsidP="00E95415">
            <w:r w:rsidRPr="009F7F68">
              <w:t>Process for making awards</w:t>
            </w:r>
          </w:p>
        </w:tc>
        <w:tc>
          <w:tcPr>
            <w:tcW w:w="1143" w:type="dxa"/>
          </w:tcPr>
          <w:p w14:paraId="01A74C91" w14:textId="77777777" w:rsidR="00B85BD8" w:rsidRPr="009F7F68" w:rsidRDefault="0076469A">
            <w:r w:rsidRPr="009F7F68">
              <w:t>Low</w:t>
            </w:r>
          </w:p>
          <w:p w14:paraId="140C469D" w14:textId="77777777" w:rsidR="002F71FC" w:rsidRPr="009F7F68" w:rsidRDefault="002F71FC"/>
          <w:p w14:paraId="29A22490" w14:textId="77777777" w:rsidR="00E95415" w:rsidRPr="009F7F68" w:rsidRDefault="00E95415"/>
          <w:p w14:paraId="537D4755" w14:textId="77777777" w:rsidR="00E95415" w:rsidRPr="009F7F68" w:rsidRDefault="00E95415"/>
          <w:p w14:paraId="69EF08A2" w14:textId="77777777" w:rsidR="00E95415" w:rsidRPr="009F7F68" w:rsidRDefault="00E95415"/>
          <w:p w14:paraId="6BD8C492" w14:textId="77777777" w:rsidR="00E95415" w:rsidRPr="009F7F68" w:rsidRDefault="00E95415"/>
          <w:p w14:paraId="2ADA8BBA" w14:textId="4C618021" w:rsidR="002F71FC" w:rsidRPr="009F7F68" w:rsidRDefault="002F71FC">
            <w:r w:rsidRPr="009F7F68">
              <w:t>Low</w:t>
            </w:r>
          </w:p>
        </w:tc>
        <w:tc>
          <w:tcPr>
            <w:tcW w:w="1514" w:type="dxa"/>
          </w:tcPr>
          <w:p w14:paraId="1DE55EA3" w14:textId="3275C964" w:rsidR="002F71FC" w:rsidRPr="009F7F68" w:rsidRDefault="002F71FC">
            <w:r w:rsidRPr="009F7F68">
              <w:t>Grant application information and process outlined in policy.</w:t>
            </w:r>
          </w:p>
          <w:p w14:paraId="1D2F39C3" w14:textId="1DB350B6" w:rsidR="00B85BD8" w:rsidRPr="009F7F68" w:rsidRDefault="002F71FC">
            <w:r w:rsidRPr="009F7F68">
              <w:t xml:space="preserve">Awards made recorded in minutes </w:t>
            </w:r>
            <w:r w:rsidR="00E95415" w:rsidRPr="009F7F68">
              <w:t>along with the power used to authorise payment.</w:t>
            </w:r>
          </w:p>
        </w:tc>
        <w:tc>
          <w:tcPr>
            <w:tcW w:w="1291" w:type="dxa"/>
          </w:tcPr>
          <w:p w14:paraId="6ABCF19F" w14:textId="266A8691" w:rsidR="002F71FC" w:rsidRPr="009F7F68" w:rsidRDefault="002F71FC">
            <w:r w:rsidRPr="009F7F68">
              <w:t xml:space="preserve">Annual review of policy and promotion of process. </w:t>
            </w:r>
          </w:p>
          <w:p w14:paraId="68C4AC30" w14:textId="77777777" w:rsidR="002F71FC" w:rsidRPr="009F7F68" w:rsidRDefault="002F71FC"/>
          <w:p w14:paraId="37C7A37D" w14:textId="13588273" w:rsidR="00B85BD8" w:rsidRPr="009F7F68" w:rsidRDefault="002F71FC">
            <w:r w:rsidRPr="009F7F68">
              <w:t xml:space="preserve">As received </w:t>
            </w:r>
          </w:p>
        </w:tc>
        <w:tc>
          <w:tcPr>
            <w:tcW w:w="1567" w:type="dxa"/>
          </w:tcPr>
          <w:p w14:paraId="6CAFBCA9" w14:textId="77777777" w:rsidR="00B85BD8" w:rsidRPr="009F7F68" w:rsidRDefault="0076469A">
            <w:r w:rsidRPr="009F7F68">
              <w:t>RFO</w:t>
            </w:r>
          </w:p>
          <w:p w14:paraId="00D7CE5A" w14:textId="7713D3F8" w:rsidR="002F71FC" w:rsidRPr="009F7F68" w:rsidRDefault="002F71FC">
            <w:r w:rsidRPr="009F7F68">
              <w:t xml:space="preserve">Parish Council </w:t>
            </w:r>
          </w:p>
        </w:tc>
      </w:tr>
      <w:tr w:rsidR="00B85BD8" w14:paraId="4E224057" w14:textId="77777777">
        <w:tc>
          <w:tcPr>
            <w:tcW w:w="1468" w:type="dxa"/>
          </w:tcPr>
          <w:p w14:paraId="0482C011" w14:textId="77777777" w:rsidR="00B85BD8" w:rsidRDefault="0076469A">
            <w:r>
              <w:t>Investment(s)</w:t>
            </w:r>
          </w:p>
        </w:tc>
        <w:tc>
          <w:tcPr>
            <w:tcW w:w="2033" w:type="dxa"/>
          </w:tcPr>
          <w:p w14:paraId="270F0A25" w14:textId="77777777" w:rsidR="00B85BD8" w:rsidRDefault="0076469A">
            <w:r>
              <w:t>Bank Failure</w:t>
            </w:r>
          </w:p>
        </w:tc>
        <w:tc>
          <w:tcPr>
            <w:tcW w:w="1143" w:type="dxa"/>
          </w:tcPr>
          <w:p w14:paraId="0704E93D" w14:textId="77777777" w:rsidR="00B85BD8" w:rsidRDefault="0076469A">
            <w:r>
              <w:t>Low</w:t>
            </w:r>
          </w:p>
        </w:tc>
        <w:tc>
          <w:tcPr>
            <w:tcW w:w="1514" w:type="dxa"/>
          </w:tcPr>
          <w:p w14:paraId="62747AB0" w14:textId="77777777" w:rsidR="00B85BD8" w:rsidRDefault="0076469A">
            <w:r>
              <w:t>Cash at bank held under £80,000</w:t>
            </w:r>
          </w:p>
          <w:p w14:paraId="29938E40" w14:textId="032C21F3" w:rsidR="00B85BD8" w:rsidRDefault="00B85BD8"/>
        </w:tc>
        <w:tc>
          <w:tcPr>
            <w:tcW w:w="1291" w:type="dxa"/>
          </w:tcPr>
          <w:p w14:paraId="1CC4FEB3" w14:textId="77777777" w:rsidR="00B85BD8" w:rsidRDefault="0076469A">
            <w:r>
              <w:t>Quarterly</w:t>
            </w:r>
          </w:p>
        </w:tc>
        <w:tc>
          <w:tcPr>
            <w:tcW w:w="1567" w:type="dxa"/>
          </w:tcPr>
          <w:p w14:paraId="4C6BDD83" w14:textId="77777777" w:rsidR="00B85BD8" w:rsidRDefault="0076469A">
            <w:r>
              <w:t>Parish Council</w:t>
            </w:r>
          </w:p>
          <w:p w14:paraId="611DC52D" w14:textId="77777777" w:rsidR="00B85BD8" w:rsidRDefault="0076469A">
            <w:r>
              <w:t>RFO</w:t>
            </w:r>
          </w:p>
        </w:tc>
      </w:tr>
      <w:tr w:rsidR="00B85BD8" w14:paraId="03D1B3D4" w14:textId="77777777">
        <w:tc>
          <w:tcPr>
            <w:tcW w:w="1468" w:type="dxa"/>
          </w:tcPr>
          <w:p w14:paraId="300A0481" w14:textId="73C649D2" w:rsidR="00B85BD8" w:rsidRPr="009F7F68" w:rsidRDefault="00E95415">
            <w:r w:rsidRPr="009F7F68">
              <w:t xml:space="preserve">Direct Costs and overhead expenses </w:t>
            </w:r>
          </w:p>
          <w:p w14:paraId="5466D19B" w14:textId="77777777" w:rsidR="00AA167F" w:rsidRDefault="00AA167F"/>
          <w:p w14:paraId="7085A572" w14:textId="77777777" w:rsidR="00AA167F" w:rsidRDefault="00AA167F"/>
          <w:p w14:paraId="08466BE0" w14:textId="77777777" w:rsidR="00AA167F" w:rsidRDefault="00AA167F"/>
          <w:p w14:paraId="2946606A" w14:textId="77777777" w:rsidR="00AA167F" w:rsidRDefault="00AA167F"/>
          <w:p w14:paraId="55FEE3E6" w14:textId="77777777" w:rsidR="00AA167F" w:rsidRDefault="00AA167F"/>
          <w:p w14:paraId="5093C3D5" w14:textId="77777777" w:rsidR="00E86884" w:rsidRDefault="00E86884" w:rsidP="00E86884"/>
          <w:p w14:paraId="139EBE9F" w14:textId="77777777" w:rsidR="00AA167F" w:rsidRDefault="00AA167F"/>
          <w:p w14:paraId="40EC1C36" w14:textId="77777777" w:rsidR="00AA167F" w:rsidRDefault="00AA167F"/>
          <w:p w14:paraId="38CAC2FE" w14:textId="77777777" w:rsidR="00AA167F" w:rsidRDefault="00AA167F"/>
          <w:p w14:paraId="0E5A2502" w14:textId="77777777" w:rsidR="00AA167F" w:rsidRDefault="00AA167F"/>
          <w:p w14:paraId="4B21DB56" w14:textId="77777777" w:rsidR="00AA167F" w:rsidRDefault="00AA167F"/>
          <w:p w14:paraId="4462CD82" w14:textId="77777777" w:rsidR="00AA167F" w:rsidRDefault="00AA167F"/>
          <w:p w14:paraId="5705031B" w14:textId="4732C183" w:rsidR="00AA167F" w:rsidRDefault="00AA167F">
            <w:r>
              <w:t>Electronic payments</w:t>
            </w:r>
          </w:p>
          <w:p w14:paraId="393E9202" w14:textId="77777777" w:rsidR="00AA167F" w:rsidRDefault="00AA167F"/>
          <w:p w14:paraId="716A1F86" w14:textId="77777777" w:rsidR="00AA167F" w:rsidRDefault="00AA167F"/>
          <w:p w14:paraId="60D13F5A" w14:textId="77777777" w:rsidR="00AA167F" w:rsidRDefault="00AA167F"/>
          <w:p w14:paraId="61C4BA94" w14:textId="77777777" w:rsidR="00AA167F" w:rsidRDefault="00AA167F"/>
          <w:p w14:paraId="75EE0495" w14:textId="77777777" w:rsidR="00AA167F" w:rsidRDefault="00AA167F"/>
          <w:p w14:paraId="130B2027" w14:textId="77777777" w:rsidR="00AA167F" w:rsidRDefault="00AA167F"/>
        </w:tc>
        <w:tc>
          <w:tcPr>
            <w:tcW w:w="2033" w:type="dxa"/>
          </w:tcPr>
          <w:p w14:paraId="2CDD23C7" w14:textId="77777777" w:rsidR="00B85BD8" w:rsidRPr="009F7F68" w:rsidRDefault="0076469A">
            <w:r w:rsidRPr="009F7F68">
              <w:lastRenderedPageBreak/>
              <w:t>Goods not supplied</w:t>
            </w:r>
          </w:p>
          <w:p w14:paraId="05DE333B" w14:textId="77777777" w:rsidR="000F0009" w:rsidRPr="009F7F68" w:rsidRDefault="000F0009">
            <w:r w:rsidRPr="009F7F68">
              <w:t xml:space="preserve"> </w:t>
            </w:r>
          </w:p>
          <w:p w14:paraId="3AB25831" w14:textId="06A483C3" w:rsidR="00B85BD8" w:rsidRPr="009F7F68" w:rsidRDefault="0076469A">
            <w:r w:rsidRPr="009F7F68">
              <w:t>Invoice incorrect</w:t>
            </w:r>
            <w:r w:rsidR="00E95415" w:rsidRPr="009F7F68">
              <w:t>ly calculated or recorde</w:t>
            </w:r>
            <w:r w:rsidR="000F0009" w:rsidRPr="009F7F68">
              <w:t>d</w:t>
            </w:r>
          </w:p>
          <w:p w14:paraId="19B69DB0" w14:textId="77777777" w:rsidR="000F0009" w:rsidRPr="009F7F68" w:rsidRDefault="000F0009"/>
          <w:p w14:paraId="45B77198" w14:textId="38600386" w:rsidR="00B85BD8" w:rsidRPr="009F7F68" w:rsidRDefault="000F0009">
            <w:r w:rsidRPr="009F7F68">
              <w:t xml:space="preserve"> </w:t>
            </w:r>
            <w:r w:rsidR="0076469A" w:rsidRPr="009F7F68">
              <w:t>Cheque incorrect</w:t>
            </w:r>
          </w:p>
          <w:p w14:paraId="3D55305C" w14:textId="77777777" w:rsidR="00AA167F" w:rsidRPr="009F7F68" w:rsidRDefault="00AA167F"/>
          <w:p w14:paraId="44C17D94" w14:textId="77777777" w:rsidR="00AA167F" w:rsidRPr="009F7F68" w:rsidRDefault="00AA167F"/>
          <w:p w14:paraId="44D91C6D" w14:textId="77777777" w:rsidR="00AA167F" w:rsidRPr="009F7F68" w:rsidRDefault="00AA167F"/>
          <w:p w14:paraId="048CF81B" w14:textId="77777777" w:rsidR="00AA167F" w:rsidRPr="009F7F68" w:rsidRDefault="00AA167F"/>
          <w:p w14:paraId="1BA6CDAD" w14:textId="77777777" w:rsidR="00AA167F" w:rsidRPr="009F7F68" w:rsidRDefault="00AA167F"/>
          <w:p w14:paraId="02C1105D" w14:textId="77777777" w:rsidR="00AA167F" w:rsidRPr="009F7F68" w:rsidRDefault="00AA167F"/>
          <w:p w14:paraId="08283C5E" w14:textId="77777777" w:rsidR="00AA167F" w:rsidRPr="009F7F68" w:rsidRDefault="00AA167F"/>
          <w:p w14:paraId="07D688E9" w14:textId="77777777" w:rsidR="00AA167F" w:rsidRPr="009F7F68" w:rsidRDefault="00AA167F"/>
          <w:p w14:paraId="4F38BC66" w14:textId="5C9F779A" w:rsidR="00463307" w:rsidRPr="009F7F68" w:rsidRDefault="00346773" w:rsidP="00463307">
            <w:r w:rsidRPr="009F7F68">
              <w:t>Incor</w:t>
            </w:r>
            <w:r w:rsidR="00F2706B" w:rsidRPr="009F7F68">
              <w:t>r</w:t>
            </w:r>
            <w:r w:rsidRPr="009F7F68">
              <w:t>ect</w:t>
            </w:r>
            <w:r w:rsidR="00F2706B" w:rsidRPr="009F7F68">
              <w:t xml:space="preserve"> payment</w:t>
            </w:r>
            <w:r w:rsidR="00E83627" w:rsidRPr="009F7F68">
              <w:t>s o</w:t>
            </w:r>
            <w:r w:rsidR="007A187A" w:rsidRPr="009F7F68">
              <w:t>f</w:t>
            </w:r>
            <w:r w:rsidR="00E83627" w:rsidRPr="009F7F68">
              <w:t xml:space="preserve"> electronic </w:t>
            </w:r>
            <w:r w:rsidR="007A187A" w:rsidRPr="009F7F68">
              <w:t>amounts made.</w:t>
            </w:r>
          </w:p>
          <w:p w14:paraId="2D620061" w14:textId="77777777" w:rsidR="00AA167F" w:rsidRPr="009F7F68" w:rsidRDefault="00AA167F"/>
          <w:p w14:paraId="7D794C89" w14:textId="77777777" w:rsidR="00AA167F" w:rsidRPr="009F7F68" w:rsidRDefault="00AA167F"/>
          <w:p w14:paraId="323F21C2" w14:textId="1ACF0953" w:rsidR="00AA167F" w:rsidRPr="009F7F68" w:rsidRDefault="00F2706B">
            <w:r w:rsidRPr="009F7F68">
              <w:t>No mo</w:t>
            </w:r>
            <w:r w:rsidR="008D0622" w:rsidRPr="009F7F68">
              <w:t>nitoring of actual electronic payments</w:t>
            </w:r>
          </w:p>
          <w:p w14:paraId="4FB68B9A" w14:textId="77777777" w:rsidR="008D0622" w:rsidRPr="009F7F68" w:rsidRDefault="008D0622"/>
          <w:p w14:paraId="5E29D7BD" w14:textId="1759B72B" w:rsidR="008D0622" w:rsidRPr="009F7F68" w:rsidRDefault="008D0622">
            <w:r w:rsidRPr="009F7F68">
              <w:t>Payments made without council approval</w:t>
            </w:r>
          </w:p>
          <w:p w14:paraId="60243BC7" w14:textId="77777777" w:rsidR="00AA167F" w:rsidRPr="009F7F68" w:rsidRDefault="00AA167F"/>
          <w:p w14:paraId="2C9067EC" w14:textId="77777777" w:rsidR="00AA167F" w:rsidRPr="009F7F68" w:rsidRDefault="00AA167F"/>
          <w:p w14:paraId="66EE33E7" w14:textId="77777777" w:rsidR="00AA167F" w:rsidRPr="009F7F68" w:rsidRDefault="00AA167F"/>
        </w:tc>
        <w:tc>
          <w:tcPr>
            <w:tcW w:w="1143" w:type="dxa"/>
          </w:tcPr>
          <w:p w14:paraId="5B4A1888" w14:textId="77777777" w:rsidR="00B85BD8" w:rsidRPr="009F7F68" w:rsidRDefault="0076469A">
            <w:r w:rsidRPr="009F7F68">
              <w:lastRenderedPageBreak/>
              <w:t>Low</w:t>
            </w:r>
          </w:p>
          <w:p w14:paraId="33DA7639" w14:textId="77777777" w:rsidR="000F0009" w:rsidRPr="009F7F68" w:rsidRDefault="000F0009">
            <w:r w:rsidRPr="009F7F68">
              <w:t xml:space="preserve"> </w:t>
            </w:r>
          </w:p>
          <w:p w14:paraId="449BFDA9" w14:textId="3B8336CF" w:rsidR="00B85BD8" w:rsidRPr="009F7F68" w:rsidRDefault="0029138D">
            <w:r w:rsidRPr="009F7F68">
              <w:t>L</w:t>
            </w:r>
            <w:r w:rsidR="0076469A" w:rsidRPr="009F7F68">
              <w:t>ow</w:t>
            </w:r>
          </w:p>
          <w:p w14:paraId="121DEDF2" w14:textId="77777777" w:rsidR="00E95415" w:rsidRPr="009F7F68" w:rsidRDefault="00E95415"/>
          <w:p w14:paraId="63838F75" w14:textId="77777777" w:rsidR="00E95415" w:rsidRPr="009F7F68" w:rsidRDefault="00E95415"/>
          <w:p w14:paraId="6DE03858" w14:textId="77777777" w:rsidR="000F0009" w:rsidRPr="009F7F68" w:rsidRDefault="000F0009"/>
          <w:p w14:paraId="2F5F1795" w14:textId="160701E7" w:rsidR="00B85BD8" w:rsidRPr="009F7F68" w:rsidRDefault="0029138D">
            <w:r w:rsidRPr="009F7F68">
              <w:t xml:space="preserve">Low </w:t>
            </w:r>
          </w:p>
        </w:tc>
        <w:tc>
          <w:tcPr>
            <w:tcW w:w="1514" w:type="dxa"/>
          </w:tcPr>
          <w:p w14:paraId="6E188B23" w14:textId="77777777" w:rsidR="00B85BD8" w:rsidRPr="009F7F68" w:rsidRDefault="0076469A">
            <w:pPr>
              <w:rPr>
                <w:sz w:val="20"/>
                <w:szCs w:val="20"/>
              </w:rPr>
            </w:pPr>
            <w:r w:rsidRPr="009F7F68">
              <w:rPr>
                <w:sz w:val="20"/>
                <w:szCs w:val="20"/>
              </w:rPr>
              <w:t>Monitor orders</w:t>
            </w:r>
          </w:p>
          <w:p w14:paraId="6F93102A" w14:textId="77777777" w:rsidR="000F0009" w:rsidRPr="009F7F68" w:rsidRDefault="000F0009">
            <w:pPr>
              <w:rPr>
                <w:sz w:val="20"/>
                <w:szCs w:val="20"/>
              </w:rPr>
            </w:pPr>
          </w:p>
          <w:p w14:paraId="68E9B823" w14:textId="77777777" w:rsidR="000F0009" w:rsidRPr="009F7F68" w:rsidRDefault="000F0009">
            <w:pPr>
              <w:rPr>
                <w:sz w:val="20"/>
                <w:szCs w:val="20"/>
              </w:rPr>
            </w:pPr>
          </w:p>
          <w:p w14:paraId="3E9EC004" w14:textId="77E00D38" w:rsidR="00B85BD8" w:rsidRPr="009F7F68" w:rsidRDefault="0076469A">
            <w:pPr>
              <w:rPr>
                <w:sz w:val="20"/>
                <w:szCs w:val="20"/>
              </w:rPr>
            </w:pPr>
            <w:r w:rsidRPr="009F7F68">
              <w:rPr>
                <w:sz w:val="20"/>
                <w:szCs w:val="20"/>
              </w:rPr>
              <w:t>Check invoices</w:t>
            </w:r>
          </w:p>
          <w:p w14:paraId="241F77AD" w14:textId="77777777" w:rsidR="000F0009" w:rsidRPr="009F7F68" w:rsidRDefault="000F0009">
            <w:pPr>
              <w:rPr>
                <w:sz w:val="20"/>
                <w:szCs w:val="20"/>
              </w:rPr>
            </w:pPr>
          </w:p>
          <w:p w14:paraId="1916DB49" w14:textId="77777777" w:rsidR="000F0009" w:rsidRPr="009F7F68" w:rsidRDefault="000F0009">
            <w:pPr>
              <w:rPr>
                <w:sz w:val="20"/>
                <w:szCs w:val="20"/>
              </w:rPr>
            </w:pPr>
          </w:p>
          <w:p w14:paraId="6B392E7F" w14:textId="663EFA57" w:rsidR="00B85BD8" w:rsidRPr="009F7F68" w:rsidRDefault="0076469A">
            <w:pPr>
              <w:rPr>
                <w:sz w:val="20"/>
                <w:szCs w:val="20"/>
              </w:rPr>
            </w:pPr>
            <w:r w:rsidRPr="009F7F68">
              <w:rPr>
                <w:sz w:val="20"/>
                <w:szCs w:val="20"/>
              </w:rPr>
              <w:t>Signatory signs stub and invoice</w:t>
            </w:r>
          </w:p>
          <w:p w14:paraId="7ADDC01C" w14:textId="77777777" w:rsidR="0050160E" w:rsidRPr="009F7F68" w:rsidRDefault="0050160E">
            <w:pPr>
              <w:rPr>
                <w:sz w:val="20"/>
                <w:szCs w:val="20"/>
              </w:rPr>
            </w:pPr>
          </w:p>
          <w:p w14:paraId="6B6BAC96" w14:textId="77777777" w:rsidR="0050160E" w:rsidRPr="009F7F68" w:rsidRDefault="0050160E">
            <w:pPr>
              <w:rPr>
                <w:sz w:val="20"/>
                <w:szCs w:val="20"/>
              </w:rPr>
            </w:pPr>
          </w:p>
          <w:p w14:paraId="635C8B9D" w14:textId="77777777" w:rsidR="0050160E" w:rsidRPr="009F7F68" w:rsidRDefault="0050160E">
            <w:pPr>
              <w:rPr>
                <w:sz w:val="20"/>
                <w:szCs w:val="20"/>
              </w:rPr>
            </w:pPr>
          </w:p>
          <w:p w14:paraId="3AE6F98C" w14:textId="77777777" w:rsidR="002D0315" w:rsidRPr="009F7F68" w:rsidRDefault="002D0315">
            <w:pPr>
              <w:rPr>
                <w:sz w:val="20"/>
                <w:szCs w:val="20"/>
              </w:rPr>
            </w:pPr>
          </w:p>
          <w:p w14:paraId="71ACE266" w14:textId="77777777" w:rsidR="00AA167F" w:rsidRPr="009F7F68" w:rsidRDefault="00AA167F">
            <w:pPr>
              <w:rPr>
                <w:sz w:val="20"/>
                <w:szCs w:val="20"/>
              </w:rPr>
            </w:pPr>
          </w:p>
          <w:p w14:paraId="2838133F" w14:textId="77777777" w:rsidR="0029138D" w:rsidRPr="009F7F68" w:rsidRDefault="0029138D">
            <w:pPr>
              <w:rPr>
                <w:sz w:val="20"/>
                <w:szCs w:val="20"/>
              </w:rPr>
            </w:pPr>
          </w:p>
          <w:p w14:paraId="45683FA8" w14:textId="77777777" w:rsidR="0029138D" w:rsidRPr="009F7F68" w:rsidRDefault="0029138D">
            <w:pPr>
              <w:rPr>
                <w:sz w:val="20"/>
                <w:szCs w:val="20"/>
              </w:rPr>
            </w:pPr>
          </w:p>
          <w:p w14:paraId="04BD503F" w14:textId="77777777" w:rsidR="0029138D" w:rsidRPr="009F7F68" w:rsidRDefault="0029138D" w:rsidP="0029138D">
            <w:pPr>
              <w:rPr>
                <w:sz w:val="20"/>
                <w:szCs w:val="20"/>
              </w:rPr>
            </w:pPr>
            <w:r w:rsidRPr="009F7F68">
              <w:rPr>
                <w:sz w:val="20"/>
                <w:szCs w:val="20"/>
              </w:rPr>
              <w:t>All BACS payments are approved by council prior to the payment being made. A record of every electronic payment is signed off by two councillors at a council meeting, and the clerk will print off every electronic payment confirmation and attach it to the corresponding invoice for audit purposes.</w:t>
            </w:r>
          </w:p>
          <w:p w14:paraId="6DBC3F73" w14:textId="77777777" w:rsidR="0029138D" w:rsidRPr="009F7F68" w:rsidRDefault="0029138D" w:rsidP="0029138D">
            <w:pPr>
              <w:rPr>
                <w:i/>
                <w:iCs/>
                <w:sz w:val="20"/>
                <w:szCs w:val="20"/>
              </w:rPr>
            </w:pPr>
          </w:p>
          <w:p w14:paraId="6AF6B8E8" w14:textId="77777777" w:rsidR="0029138D" w:rsidRPr="009F7F68" w:rsidRDefault="0029138D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14:paraId="162086D5" w14:textId="77777777" w:rsidR="00B85BD8" w:rsidRDefault="0076469A">
            <w:r>
              <w:lastRenderedPageBreak/>
              <w:t>At meetings</w:t>
            </w:r>
          </w:p>
          <w:p w14:paraId="78E1583E" w14:textId="77777777" w:rsidR="00B85BD8" w:rsidRDefault="0076469A">
            <w:r>
              <w:t>Quarterly</w:t>
            </w:r>
          </w:p>
          <w:p w14:paraId="78032B92" w14:textId="77777777" w:rsidR="00E12669" w:rsidRDefault="00E12669">
            <w:r>
              <w:t>Yearly</w:t>
            </w:r>
          </w:p>
          <w:p w14:paraId="11FC3663" w14:textId="77777777" w:rsidR="00B85BD8" w:rsidRDefault="00B85BD8"/>
          <w:p w14:paraId="26AC737C" w14:textId="77777777" w:rsidR="00AA167F" w:rsidRDefault="00AA167F"/>
          <w:p w14:paraId="17F97CA5" w14:textId="77777777" w:rsidR="00AA167F" w:rsidRDefault="00AA167F"/>
          <w:p w14:paraId="0E20C63C" w14:textId="77777777" w:rsidR="00AA167F" w:rsidRDefault="00AA167F"/>
          <w:p w14:paraId="2F9DC14A" w14:textId="77777777" w:rsidR="00AA167F" w:rsidRDefault="00AA167F"/>
          <w:p w14:paraId="59F6C253" w14:textId="77777777" w:rsidR="00AA167F" w:rsidRDefault="00AA167F"/>
          <w:p w14:paraId="4635CAA6" w14:textId="77777777" w:rsidR="00AA167F" w:rsidRDefault="00AA167F"/>
          <w:p w14:paraId="1B0EA827" w14:textId="77777777" w:rsidR="00AA167F" w:rsidRDefault="00AA167F"/>
          <w:p w14:paraId="1E7A7FA9" w14:textId="77777777" w:rsidR="00AA167F" w:rsidRDefault="00AA167F"/>
          <w:p w14:paraId="3FA475B7" w14:textId="77777777" w:rsidR="00AA167F" w:rsidRDefault="00AA167F"/>
          <w:p w14:paraId="6C4FC033" w14:textId="77777777" w:rsidR="00AA167F" w:rsidRDefault="00AA167F"/>
          <w:p w14:paraId="2BD17D87" w14:textId="77777777" w:rsidR="00AA167F" w:rsidRDefault="00AA167F"/>
          <w:p w14:paraId="3843D751" w14:textId="77777777" w:rsidR="002D0315" w:rsidRDefault="002D0315" w:rsidP="002D0315">
            <w:r>
              <w:t>At meetings</w:t>
            </w:r>
          </w:p>
          <w:p w14:paraId="3A201866" w14:textId="77777777" w:rsidR="009F7F68" w:rsidRDefault="009F7F68" w:rsidP="002D0315"/>
          <w:p w14:paraId="5BF7308A" w14:textId="77777777" w:rsidR="009F7F68" w:rsidRDefault="009F7F68" w:rsidP="002D0315"/>
          <w:p w14:paraId="73CC5EAE" w14:textId="77777777" w:rsidR="009F7F68" w:rsidRDefault="009F7F68" w:rsidP="002D0315"/>
          <w:p w14:paraId="2FD4D91B" w14:textId="77777777" w:rsidR="009F7F68" w:rsidRDefault="009F7F68" w:rsidP="002D0315"/>
          <w:p w14:paraId="1DA81785" w14:textId="02591DB2" w:rsidR="002D0315" w:rsidRDefault="002D0315" w:rsidP="002D0315">
            <w:r>
              <w:t>Quarterly</w:t>
            </w:r>
          </w:p>
          <w:p w14:paraId="0B1EC08B" w14:textId="77777777" w:rsidR="009F7F68" w:rsidRDefault="009F7F68" w:rsidP="002D0315"/>
          <w:p w14:paraId="2171148F" w14:textId="77777777" w:rsidR="009F7F68" w:rsidRDefault="009F7F68" w:rsidP="002D0315"/>
          <w:p w14:paraId="549AFBAB" w14:textId="35CD5636" w:rsidR="002D0315" w:rsidRDefault="002D0315" w:rsidP="002D0315">
            <w:r>
              <w:t>Yearly</w:t>
            </w:r>
          </w:p>
          <w:p w14:paraId="32E6792A" w14:textId="77777777" w:rsidR="00AA167F" w:rsidRDefault="00AA167F"/>
          <w:p w14:paraId="2CAB735B" w14:textId="410519CD" w:rsidR="00AA167F" w:rsidRDefault="00AA167F"/>
        </w:tc>
        <w:tc>
          <w:tcPr>
            <w:tcW w:w="1567" w:type="dxa"/>
          </w:tcPr>
          <w:p w14:paraId="48753284" w14:textId="77777777" w:rsidR="00B85BD8" w:rsidRDefault="0076469A">
            <w:r>
              <w:lastRenderedPageBreak/>
              <w:t xml:space="preserve">RFO </w:t>
            </w:r>
            <w:r w:rsidR="00E12669">
              <w:t>&amp;</w:t>
            </w:r>
          </w:p>
          <w:p w14:paraId="6269C44E" w14:textId="77777777" w:rsidR="00B85BD8" w:rsidRDefault="0076469A">
            <w:r>
              <w:t>Signatories</w:t>
            </w:r>
          </w:p>
          <w:p w14:paraId="320FA9CB" w14:textId="77777777" w:rsidR="00AA167F" w:rsidRDefault="00AA167F"/>
          <w:p w14:paraId="56DA3FD3" w14:textId="77777777" w:rsidR="00AA167F" w:rsidRDefault="00AA167F"/>
          <w:p w14:paraId="685472AA" w14:textId="77777777" w:rsidR="00AA167F" w:rsidRDefault="00AA167F"/>
          <w:p w14:paraId="7DECADCC" w14:textId="77777777" w:rsidR="00AA167F" w:rsidRDefault="00AA167F"/>
          <w:p w14:paraId="1BE41351" w14:textId="77777777" w:rsidR="00AA167F" w:rsidRDefault="00AA167F"/>
          <w:p w14:paraId="19F04320" w14:textId="77777777" w:rsidR="00AA167F" w:rsidRDefault="00AA167F"/>
          <w:p w14:paraId="46476AC5" w14:textId="77777777" w:rsidR="00AA167F" w:rsidRDefault="00AA167F"/>
          <w:p w14:paraId="4333CA54" w14:textId="77777777" w:rsidR="00AA167F" w:rsidRDefault="00AA167F"/>
          <w:p w14:paraId="716D2B96" w14:textId="77777777" w:rsidR="00AA167F" w:rsidRDefault="00AA167F"/>
          <w:p w14:paraId="7820CD75" w14:textId="77777777" w:rsidR="00AA167F" w:rsidRDefault="00AA167F"/>
          <w:p w14:paraId="65B781AB" w14:textId="77777777" w:rsidR="00AA167F" w:rsidRDefault="00AA167F" w:rsidP="00AA167F"/>
          <w:p w14:paraId="2D03AEFA" w14:textId="77777777" w:rsidR="00AA167F" w:rsidRDefault="00AA167F" w:rsidP="00AA167F"/>
          <w:p w14:paraId="3A113C6C" w14:textId="77777777" w:rsidR="00AA167F" w:rsidRDefault="00AA167F" w:rsidP="00AA167F"/>
          <w:p w14:paraId="19239D45" w14:textId="3448B1FD" w:rsidR="00AA167F" w:rsidRDefault="009F7F68" w:rsidP="00AA167F">
            <w:r>
              <w:t>R</w:t>
            </w:r>
            <w:r w:rsidR="00AA167F">
              <w:t>FO &amp;</w:t>
            </w:r>
          </w:p>
          <w:p w14:paraId="7AD99F4B" w14:textId="065517E4" w:rsidR="00AA167F" w:rsidRDefault="00AA167F" w:rsidP="00AA167F">
            <w:r>
              <w:t>Signatories</w:t>
            </w:r>
          </w:p>
          <w:p w14:paraId="48E55402" w14:textId="77777777" w:rsidR="00AA167F" w:rsidRDefault="00AA167F"/>
          <w:p w14:paraId="1B18DD69" w14:textId="77777777" w:rsidR="00AA167F" w:rsidRDefault="00AA167F"/>
          <w:p w14:paraId="3125E2FF" w14:textId="77777777" w:rsidR="00AA167F" w:rsidRDefault="00AA167F"/>
          <w:p w14:paraId="3B6295FD" w14:textId="77777777" w:rsidR="00AA167F" w:rsidRDefault="00AA167F"/>
          <w:p w14:paraId="168A673B" w14:textId="77777777" w:rsidR="00AA167F" w:rsidRDefault="00AA167F"/>
          <w:p w14:paraId="5EB057C1" w14:textId="77777777" w:rsidR="00AA167F" w:rsidRDefault="00AA167F"/>
          <w:p w14:paraId="206A89DF" w14:textId="77777777" w:rsidR="00AA167F" w:rsidRDefault="00AA167F"/>
          <w:p w14:paraId="290FF6B1" w14:textId="77777777" w:rsidR="00AA167F" w:rsidRDefault="00AA167F"/>
          <w:p w14:paraId="5CA74C36" w14:textId="77777777" w:rsidR="00AA167F" w:rsidRDefault="00AA167F"/>
          <w:p w14:paraId="531FBE3B" w14:textId="77777777" w:rsidR="00AA167F" w:rsidRDefault="00AA167F"/>
        </w:tc>
      </w:tr>
      <w:tr w:rsidR="00B85BD8" w14:paraId="1C251A96" w14:textId="77777777">
        <w:tc>
          <w:tcPr>
            <w:tcW w:w="1468" w:type="dxa"/>
          </w:tcPr>
          <w:p w14:paraId="1F41AEC2" w14:textId="77777777" w:rsidR="00B85BD8" w:rsidRDefault="0076469A">
            <w:r>
              <w:lastRenderedPageBreak/>
              <w:t>VAT</w:t>
            </w:r>
          </w:p>
        </w:tc>
        <w:tc>
          <w:tcPr>
            <w:tcW w:w="2033" w:type="dxa"/>
          </w:tcPr>
          <w:p w14:paraId="35DA1521" w14:textId="77777777" w:rsidR="00B85BD8" w:rsidRDefault="0076469A">
            <w:r>
              <w:t>VAT not reclaimed</w:t>
            </w:r>
          </w:p>
        </w:tc>
        <w:tc>
          <w:tcPr>
            <w:tcW w:w="1143" w:type="dxa"/>
          </w:tcPr>
          <w:p w14:paraId="0A6965DD" w14:textId="77777777" w:rsidR="00B85BD8" w:rsidRDefault="0076469A">
            <w:r>
              <w:t>Low</w:t>
            </w:r>
          </w:p>
        </w:tc>
        <w:tc>
          <w:tcPr>
            <w:tcW w:w="1514" w:type="dxa"/>
          </w:tcPr>
          <w:p w14:paraId="08757EB8" w14:textId="77777777" w:rsidR="00B85BD8" w:rsidRDefault="0076469A">
            <w:r>
              <w:t>Recorded in R &amp; P</w:t>
            </w:r>
          </w:p>
          <w:p w14:paraId="1E8B0B7F" w14:textId="77777777" w:rsidR="00B85BD8" w:rsidRDefault="0076469A">
            <w:r>
              <w:t>Reclaimed within 3yrs</w:t>
            </w:r>
          </w:p>
        </w:tc>
        <w:tc>
          <w:tcPr>
            <w:tcW w:w="1291" w:type="dxa"/>
          </w:tcPr>
          <w:p w14:paraId="5744D8E2" w14:textId="77777777" w:rsidR="00B85BD8" w:rsidRDefault="0076469A">
            <w:r>
              <w:t>Yearly check</w:t>
            </w:r>
          </w:p>
        </w:tc>
        <w:tc>
          <w:tcPr>
            <w:tcW w:w="1567" w:type="dxa"/>
          </w:tcPr>
          <w:p w14:paraId="07413677" w14:textId="77777777" w:rsidR="00B85BD8" w:rsidRDefault="0076469A">
            <w:r>
              <w:t>RFO</w:t>
            </w:r>
          </w:p>
          <w:p w14:paraId="6BD316F8" w14:textId="77777777" w:rsidR="00B85BD8" w:rsidRDefault="0076469A">
            <w:r>
              <w:t>Parish Council</w:t>
            </w:r>
          </w:p>
        </w:tc>
      </w:tr>
      <w:tr w:rsidR="00B85BD8" w14:paraId="3A54F6C9" w14:textId="77777777">
        <w:tc>
          <w:tcPr>
            <w:tcW w:w="1468" w:type="dxa"/>
          </w:tcPr>
          <w:p w14:paraId="5679B4F2" w14:textId="77777777" w:rsidR="00B85BD8" w:rsidRDefault="0076469A">
            <w:r>
              <w:t>Reserves</w:t>
            </w:r>
          </w:p>
        </w:tc>
        <w:tc>
          <w:tcPr>
            <w:tcW w:w="2033" w:type="dxa"/>
          </w:tcPr>
          <w:p w14:paraId="161F9A8F" w14:textId="77777777" w:rsidR="00B85BD8" w:rsidRDefault="0076469A">
            <w:r>
              <w:t>Inadequacy</w:t>
            </w:r>
          </w:p>
          <w:p w14:paraId="55790FFA" w14:textId="77777777" w:rsidR="00B85BD8" w:rsidRDefault="0076469A">
            <w:r>
              <w:t>Incorrectly used</w:t>
            </w:r>
          </w:p>
        </w:tc>
        <w:tc>
          <w:tcPr>
            <w:tcW w:w="1143" w:type="dxa"/>
          </w:tcPr>
          <w:p w14:paraId="2066D439" w14:textId="77777777" w:rsidR="00B85BD8" w:rsidRDefault="0076469A">
            <w:r>
              <w:t>Low</w:t>
            </w:r>
          </w:p>
        </w:tc>
        <w:tc>
          <w:tcPr>
            <w:tcW w:w="1514" w:type="dxa"/>
          </w:tcPr>
          <w:p w14:paraId="23E83F7D" w14:textId="77777777" w:rsidR="00B85BD8" w:rsidRDefault="0076469A">
            <w:r>
              <w:t>Reviewed as per financial</w:t>
            </w:r>
            <w:r w:rsidR="00E12669">
              <w:t xml:space="preserve"> regulations</w:t>
            </w:r>
          </w:p>
        </w:tc>
        <w:tc>
          <w:tcPr>
            <w:tcW w:w="1291" w:type="dxa"/>
          </w:tcPr>
          <w:p w14:paraId="1FD85B67" w14:textId="77777777" w:rsidR="00B85BD8" w:rsidRDefault="0076469A">
            <w:r>
              <w:t>Yearly</w:t>
            </w:r>
          </w:p>
        </w:tc>
        <w:tc>
          <w:tcPr>
            <w:tcW w:w="1567" w:type="dxa"/>
          </w:tcPr>
          <w:p w14:paraId="4A3752B6" w14:textId="77777777" w:rsidR="00B85BD8" w:rsidRDefault="0076469A">
            <w:r>
              <w:t xml:space="preserve">RFO </w:t>
            </w:r>
          </w:p>
          <w:p w14:paraId="476CF738" w14:textId="77777777" w:rsidR="00B85BD8" w:rsidRDefault="0076469A">
            <w:r>
              <w:t>Parish Council</w:t>
            </w:r>
          </w:p>
        </w:tc>
      </w:tr>
      <w:tr w:rsidR="00B85BD8" w14:paraId="5F580221" w14:textId="77777777">
        <w:tc>
          <w:tcPr>
            <w:tcW w:w="1468" w:type="dxa"/>
          </w:tcPr>
          <w:p w14:paraId="688C55E2" w14:textId="77777777" w:rsidR="00B85BD8" w:rsidRDefault="0076469A">
            <w:r>
              <w:t>Assets</w:t>
            </w:r>
          </w:p>
        </w:tc>
        <w:tc>
          <w:tcPr>
            <w:tcW w:w="2033" w:type="dxa"/>
          </w:tcPr>
          <w:p w14:paraId="6AC7A946" w14:textId="77777777" w:rsidR="00B85BD8" w:rsidRDefault="0076469A">
            <w:r>
              <w:t>Loss</w:t>
            </w:r>
          </w:p>
          <w:p w14:paraId="08B5CB09" w14:textId="77777777" w:rsidR="00B85BD8" w:rsidRDefault="0076469A">
            <w:r>
              <w:t>Damage</w:t>
            </w:r>
          </w:p>
          <w:p w14:paraId="413ABB43" w14:textId="77777777" w:rsidR="00952883" w:rsidRDefault="00952883"/>
          <w:p w14:paraId="052ECC84" w14:textId="77777777" w:rsidR="00B85BD8" w:rsidRDefault="0076469A">
            <w:r>
              <w:t>Wear &amp; Tear</w:t>
            </w:r>
          </w:p>
          <w:p w14:paraId="6F6888E4" w14:textId="77777777" w:rsidR="00952883" w:rsidRDefault="00952883"/>
          <w:p w14:paraId="185881BA" w14:textId="77777777" w:rsidR="00952883" w:rsidRDefault="00952883"/>
          <w:p w14:paraId="16756975" w14:textId="77777777" w:rsidR="00952883" w:rsidRDefault="00952883"/>
          <w:p w14:paraId="315B596A" w14:textId="77777777" w:rsidR="00952883" w:rsidRDefault="00952883"/>
          <w:p w14:paraId="1881FBEC" w14:textId="77777777" w:rsidR="00952883" w:rsidRDefault="00952883"/>
          <w:p w14:paraId="4DAA39FE" w14:textId="77777777" w:rsidR="00952883" w:rsidRDefault="00952883"/>
          <w:p w14:paraId="167F9407" w14:textId="77777777" w:rsidR="00B85BD8" w:rsidRDefault="0076469A">
            <w:r>
              <w:lastRenderedPageBreak/>
              <w:t>Cause of damage to third party</w:t>
            </w:r>
          </w:p>
        </w:tc>
        <w:tc>
          <w:tcPr>
            <w:tcW w:w="1143" w:type="dxa"/>
          </w:tcPr>
          <w:p w14:paraId="375E8059" w14:textId="77777777" w:rsidR="00B85BD8" w:rsidRDefault="0076469A">
            <w:r>
              <w:lastRenderedPageBreak/>
              <w:t>Low</w:t>
            </w:r>
          </w:p>
          <w:p w14:paraId="3F6EABD3" w14:textId="77777777" w:rsidR="00B85BD8" w:rsidRDefault="0076469A">
            <w:r>
              <w:t>Medium</w:t>
            </w:r>
          </w:p>
          <w:p w14:paraId="13C2A129" w14:textId="77777777" w:rsidR="00952883" w:rsidRDefault="00952883"/>
          <w:p w14:paraId="2CAD5DC4" w14:textId="77777777" w:rsidR="00B85BD8" w:rsidRDefault="0076469A">
            <w:r>
              <w:t>High</w:t>
            </w:r>
          </w:p>
          <w:p w14:paraId="11F2E0B4" w14:textId="77777777" w:rsidR="00952883" w:rsidRDefault="00952883"/>
          <w:p w14:paraId="2DA30B38" w14:textId="77777777" w:rsidR="00952883" w:rsidRDefault="00952883"/>
          <w:p w14:paraId="62F2352A" w14:textId="77777777" w:rsidR="00952883" w:rsidRDefault="00952883"/>
          <w:p w14:paraId="00EE7397" w14:textId="77777777" w:rsidR="00952883" w:rsidRDefault="00952883"/>
          <w:p w14:paraId="56D50779" w14:textId="77777777" w:rsidR="00952883" w:rsidRDefault="00952883"/>
          <w:p w14:paraId="458C9FD3" w14:textId="77777777" w:rsidR="00952883" w:rsidRDefault="00952883"/>
          <w:p w14:paraId="3EDC320D" w14:textId="77777777" w:rsidR="00B85BD8" w:rsidRDefault="0076469A">
            <w:r>
              <w:t>Low</w:t>
            </w:r>
          </w:p>
        </w:tc>
        <w:tc>
          <w:tcPr>
            <w:tcW w:w="1514" w:type="dxa"/>
          </w:tcPr>
          <w:p w14:paraId="2078F2BE" w14:textId="77777777" w:rsidR="00B85BD8" w:rsidRDefault="0076469A">
            <w:r>
              <w:t>Asset Register</w:t>
            </w:r>
            <w:r w:rsidR="00952883">
              <w:t xml:space="preserve"> check</w:t>
            </w:r>
            <w:r>
              <w:rPr>
                <w:vertAlign w:val="superscript"/>
              </w:rPr>
              <w:footnoteReference w:id="7"/>
            </w:r>
          </w:p>
          <w:p w14:paraId="5B052A94" w14:textId="77777777" w:rsidR="00B85BD8" w:rsidRDefault="0076469A">
            <w:r>
              <w:t>Insurance of Assets</w:t>
            </w:r>
            <w:r>
              <w:rPr>
                <w:vertAlign w:val="superscript"/>
              </w:rPr>
              <w:footnoteReference w:id="8"/>
            </w:r>
          </w:p>
          <w:p w14:paraId="703F5B83" w14:textId="77777777" w:rsidR="00952883" w:rsidRDefault="00952883">
            <w:r>
              <w:t>Playground Safety Policy</w:t>
            </w:r>
          </w:p>
          <w:p w14:paraId="49A69212" w14:textId="77777777" w:rsidR="00952883" w:rsidRDefault="00952883"/>
          <w:p w14:paraId="163EA285" w14:textId="77777777" w:rsidR="00952883" w:rsidRDefault="00952883"/>
          <w:p w14:paraId="7BED83F5" w14:textId="77777777" w:rsidR="00952883" w:rsidRDefault="00952883"/>
          <w:p w14:paraId="61EC3E52" w14:textId="77777777" w:rsidR="00B85BD8" w:rsidRDefault="0076469A">
            <w:r>
              <w:t>Public Liability</w:t>
            </w:r>
          </w:p>
          <w:p w14:paraId="3F1FB46B" w14:textId="77777777" w:rsidR="00B85BD8" w:rsidRDefault="0076469A">
            <w:r>
              <w:t>Reserves</w:t>
            </w:r>
            <w:r>
              <w:rPr>
                <w:vertAlign w:val="superscript"/>
              </w:rPr>
              <w:footnoteReference w:id="9"/>
            </w:r>
          </w:p>
        </w:tc>
        <w:tc>
          <w:tcPr>
            <w:tcW w:w="1291" w:type="dxa"/>
          </w:tcPr>
          <w:p w14:paraId="3E59448A" w14:textId="77777777" w:rsidR="00B85BD8" w:rsidRDefault="0076469A">
            <w:r>
              <w:t>Yearly</w:t>
            </w:r>
          </w:p>
          <w:p w14:paraId="01A7298B" w14:textId="77777777" w:rsidR="00B85BD8" w:rsidRDefault="00B85BD8"/>
          <w:p w14:paraId="04F170F2" w14:textId="77777777" w:rsidR="00B85BD8" w:rsidRDefault="0076469A">
            <w:r>
              <w:t>Yearly</w:t>
            </w:r>
          </w:p>
          <w:p w14:paraId="3D86B747" w14:textId="77777777" w:rsidR="00952883" w:rsidRDefault="00952883"/>
          <w:p w14:paraId="7431E914" w14:textId="77777777" w:rsidR="00952883" w:rsidRDefault="00952883">
            <w:r>
              <w:t>Refer to policy for regular checks</w:t>
            </w:r>
          </w:p>
          <w:p w14:paraId="39C78D64" w14:textId="77777777" w:rsidR="00952883" w:rsidRDefault="00952883"/>
          <w:p w14:paraId="3788092C" w14:textId="77777777" w:rsidR="00B85BD8" w:rsidRDefault="0076469A">
            <w:r>
              <w:t>Yearly</w:t>
            </w:r>
          </w:p>
          <w:p w14:paraId="78D4C0A3" w14:textId="77777777" w:rsidR="00B85BD8" w:rsidRDefault="00B85BD8"/>
        </w:tc>
        <w:tc>
          <w:tcPr>
            <w:tcW w:w="1567" w:type="dxa"/>
          </w:tcPr>
          <w:p w14:paraId="14EF1D63" w14:textId="77777777" w:rsidR="00B85BD8" w:rsidRDefault="0076469A">
            <w:r>
              <w:t>Clerk/RFO</w:t>
            </w:r>
          </w:p>
          <w:p w14:paraId="34470F4B" w14:textId="77777777" w:rsidR="00B85BD8" w:rsidRDefault="00B85BD8"/>
          <w:p w14:paraId="25229028" w14:textId="77777777" w:rsidR="00B85BD8" w:rsidRDefault="0076469A">
            <w:r>
              <w:t>Clerk</w:t>
            </w:r>
            <w:r w:rsidR="00E12669">
              <w:t>/RFO</w:t>
            </w:r>
          </w:p>
          <w:p w14:paraId="3A011530" w14:textId="77777777" w:rsidR="00B85BD8" w:rsidRDefault="00B85BD8"/>
          <w:p w14:paraId="5696B74A" w14:textId="77777777" w:rsidR="00952883" w:rsidRDefault="00952883">
            <w:r>
              <w:t>Playground Officer</w:t>
            </w:r>
          </w:p>
          <w:p w14:paraId="6F027E74" w14:textId="77777777" w:rsidR="00952883" w:rsidRDefault="00952883"/>
          <w:p w14:paraId="4DBA098C" w14:textId="77777777" w:rsidR="00952883" w:rsidRDefault="00952883"/>
          <w:p w14:paraId="750D1ECA" w14:textId="77777777" w:rsidR="00952883" w:rsidRDefault="00952883"/>
          <w:p w14:paraId="136330E8" w14:textId="77777777" w:rsidR="00952883" w:rsidRDefault="00952883">
            <w:r>
              <w:t>RFO/Clerk</w:t>
            </w:r>
          </w:p>
        </w:tc>
      </w:tr>
    </w:tbl>
    <w:p w14:paraId="37ECC570" w14:textId="53AD43A1" w:rsidR="00B85BD8" w:rsidRDefault="00B85BD8"/>
    <w:p w14:paraId="16FCB1A6" w14:textId="2097C4BB" w:rsidR="00DD7073" w:rsidRDefault="00DD707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This policy was approved at the parish council meeting on 16</w:t>
      </w:r>
      <w:r w:rsidRPr="00246EA6">
        <w:rPr>
          <w:color w:val="000000"/>
          <w:sz w:val="20"/>
          <w:szCs w:val="20"/>
          <w:vertAlign w:val="superscript"/>
        </w:rPr>
        <w:t>th</w:t>
      </w:r>
      <w:r>
        <w:rPr>
          <w:color w:val="000000"/>
          <w:sz w:val="20"/>
          <w:szCs w:val="20"/>
        </w:rPr>
        <w:t xml:space="preserve"> September 2025 </w:t>
      </w:r>
    </w:p>
    <w:p w14:paraId="15F40D14" w14:textId="7962F1AD" w:rsidR="002260E8" w:rsidRDefault="00DD7073">
      <w:r>
        <w:rPr>
          <w:color w:val="000000"/>
          <w:sz w:val="20"/>
          <w:szCs w:val="20"/>
        </w:rPr>
        <w:t xml:space="preserve">Next review September 2026 </w:t>
      </w:r>
    </w:p>
    <w:sectPr w:rsidR="002260E8" w:rsidSect="00A3084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7A040" w14:textId="77777777" w:rsidR="00B465D6" w:rsidRDefault="00B465D6">
      <w:pPr>
        <w:spacing w:after="0" w:line="240" w:lineRule="auto"/>
      </w:pPr>
      <w:r>
        <w:separator/>
      </w:r>
    </w:p>
  </w:endnote>
  <w:endnote w:type="continuationSeparator" w:id="0">
    <w:p w14:paraId="168C96BD" w14:textId="77777777" w:rsidR="00B465D6" w:rsidRDefault="00B46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4110829"/>
      <w:docPartObj>
        <w:docPartGallery w:val="Page Numbers (Bottom of Page)"/>
        <w:docPartUnique/>
      </w:docPartObj>
    </w:sdtPr>
    <w:sdtContent>
      <w:p w14:paraId="396DDB28" w14:textId="526C8AC5" w:rsidR="009F7F68" w:rsidRDefault="009F7F6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A70656" w14:textId="77777777" w:rsidR="00B85BD8" w:rsidRDefault="00B85B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5CCF8" w14:textId="77777777" w:rsidR="00B465D6" w:rsidRDefault="00B465D6">
      <w:pPr>
        <w:spacing w:after="0" w:line="240" w:lineRule="auto"/>
      </w:pPr>
      <w:r>
        <w:separator/>
      </w:r>
    </w:p>
  </w:footnote>
  <w:footnote w:type="continuationSeparator" w:id="0">
    <w:p w14:paraId="6DC28615" w14:textId="77777777" w:rsidR="00B465D6" w:rsidRDefault="00B465D6">
      <w:pPr>
        <w:spacing w:after="0" w:line="240" w:lineRule="auto"/>
      </w:pPr>
      <w:r>
        <w:continuationSeparator/>
      </w:r>
    </w:p>
  </w:footnote>
  <w:footnote w:id="1">
    <w:p w14:paraId="091A7A98" w14:textId="480FB8AF" w:rsidR="00B85BD8" w:rsidRPr="009F7F68" w:rsidRDefault="007646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="00F7630F" w:rsidRPr="009F7F68">
        <w:rPr>
          <w:sz w:val="20"/>
          <w:szCs w:val="20"/>
        </w:rPr>
        <w:t xml:space="preserve">This </w:t>
      </w:r>
      <w:r w:rsidRPr="009F7F68">
        <w:rPr>
          <w:sz w:val="20"/>
          <w:szCs w:val="20"/>
        </w:rPr>
        <w:t>Risk assessment</w:t>
      </w:r>
      <w:r w:rsidR="00F7630F" w:rsidRPr="009F7F68">
        <w:rPr>
          <w:sz w:val="20"/>
          <w:szCs w:val="20"/>
        </w:rPr>
        <w:t xml:space="preserve"> covers the financial </w:t>
      </w:r>
      <w:r w:rsidR="009F7F68" w:rsidRPr="009F7F68">
        <w:rPr>
          <w:sz w:val="20"/>
          <w:szCs w:val="20"/>
        </w:rPr>
        <w:t>risks that</w:t>
      </w:r>
      <w:r w:rsidRPr="009F7F68">
        <w:rPr>
          <w:sz w:val="20"/>
          <w:szCs w:val="20"/>
        </w:rPr>
        <w:t xml:space="preserve"> </w:t>
      </w:r>
      <w:r w:rsidR="00F7630F" w:rsidRPr="009F7F68">
        <w:rPr>
          <w:sz w:val="20"/>
          <w:szCs w:val="20"/>
        </w:rPr>
        <w:t xml:space="preserve">relate to activities that </w:t>
      </w:r>
      <w:r w:rsidRPr="009F7F68">
        <w:rPr>
          <w:sz w:val="20"/>
          <w:szCs w:val="20"/>
        </w:rPr>
        <w:t>are (or might be) undertaken by the Council.</w:t>
      </w:r>
      <w:r w:rsidR="00F7630F" w:rsidRPr="009F7F68">
        <w:rPr>
          <w:sz w:val="20"/>
          <w:szCs w:val="20"/>
        </w:rPr>
        <w:t xml:space="preserve"> A separate document is in place for other risks</w:t>
      </w:r>
    </w:p>
  </w:footnote>
  <w:footnote w:id="2">
    <w:p w14:paraId="57DDD35D" w14:textId="77777777" w:rsidR="00B85BD8" w:rsidRDefault="007646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This column provides potential examples of risk but is not exhaustible. </w:t>
      </w:r>
    </w:p>
  </w:footnote>
  <w:footnote w:id="3">
    <w:p w14:paraId="74026ED3" w14:textId="77777777" w:rsidR="00B85BD8" w:rsidRDefault="007646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This column provides the potential likelihood of happening, currently a Low, Medium or High.</w:t>
      </w:r>
    </w:p>
  </w:footnote>
  <w:footnote w:id="4">
    <w:p w14:paraId="1C627EE7" w14:textId="7A9BC776" w:rsidR="00B85BD8" w:rsidRDefault="007646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This </w:t>
      </w:r>
      <w:r w:rsidR="006F0F11">
        <w:rPr>
          <w:color w:val="000000"/>
          <w:sz w:val="20"/>
          <w:szCs w:val="20"/>
        </w:rPr>
        <w:t>shows the</w:t>
      </w:r>
      <w:r w:rsidR="00F7630F">
        <w:rPr>
          <w:color w:val="000000"/>
          <w:sz w:val="20"/>
          <w:szCs w:val="20"/>
        </w:rPr>
        <w:t xml:space="preserve"> way </w:t>
      </w:r>
      <w:r>
        <w:rPr>
          <w:color w:val="000000"/>
          <w:sz w:val="20"/>
          <w:szCs w:val="20"/>
        </w:rPr>
        <w:t>of minimising the occurrence of the risk. By using regular checks, established policies, procedures and insurance cover</w:t>
      </w:r>
    </w:p>
  </w:footnote>
  <w:footnote w:id="5">
    <w:p w14:paraId="09AB2D47" w14:textId="77777777" w:rsidR="00B85BD8" w:rsidRDefault="007646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This provides a guidance on how often the reviews or tasks/procedures take place</w:t>
      </w:r>
    </w:p>
  </w:footnote>
  <w:footnote w:id="6">
    <w:p w14:paraId="06F4A99B" w14:textId="64984F64" w:rsidR="00B85BD8" w:rsidRDefault="007646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="00F7630F">
        <w:rPr>
          <w:color w:val="000000"/>
          <w:sz w:val="20"/>
          <w:szCs w:val="20"/>
        </w:rPr>
        <w:t>Thi</w:t>
      </w:r>
      <w:r>
        <w:rPr>
          <w:color w:val="000000"/>
          <w:sz w:val="20"/>
          <w:szCs w:val="20"/>
        </w:rPr>
        <w:t>s</w:t>
      </w:r>
      <w:r w:rsidR="00F7630F">
        <w:rPr>
          <w:color w:val="000000"/>
          <w:sz w:val="20"/>
          <w:szCs w:val="20"/>
        </w:rPr>
        <w:t xml:space="preserve"> column identifies</w:t>
      </w:r>
      <w:r>
        <w:rPr>
          <w:color w:val="000000"/>
          <w:sz w:val="20"/>
          <w:szCs w:val="20"/>
        </w:rPr>
        <w:t xml:space="preserve"> where the main responsibility lays. With cross checking it normally ends up being a combination of Clerk/RFO and Council or appointed proper officer.</w:t>
      </w:r>
    </w:p>
  </w:footnote>
  <w:footnote w:id="7">
    <w:p w14:paraId="731B443F" w14:textId="7A4506D8" w:rsidR="00B85BD8" w:rsidRDefault="007646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Our annual inspection of assets is important for budgeting &amp; public </w:t>
      </w:r>
      <w:r w:rsidR="00946E61">
        <w:rPr>
          <w:color w:val="000000"/>
          <w:sz w:val="20"/>
          <w:szCs w:val="20"/>
        </w:rPr>
        <w:t>safety,</w:t>
      </w:r>
      <w:r>
        <w:rPr>
          <w:color w:val="000000"/>
          <w:sz w:val="20"/>
          <w:szCs w:val="20"/>
        </w:rPr>
        <w:t xml:space="preserve"> as well as providing a list of assets to the insurer.</w:t>
      </w:r>
    </w:p>
  </w:footnote>
  <w:footnote w:id="8">
    <w:p w14:paraId="781613C7" w14:textId="77777777" w:rsidR="00B85BD8" w:rsidRDefault="007646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Our insurance is on replacement cost, under ‘all risks’ basis.</w:t>
      </w:r>
    </w:p>
  </w:footnote>
  <w:footnote w:id="9">
    <w:p w14:paraId="0201B2E8" w14:textId="25833C40" w:rsidR="00B85BD8" w:rsidRDefault="007646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 w:rsidR="0023373C">
        <w:rPr>
          <w:color w:val="000000"/>
          <w:sz w:val="20"/>
          <w:szCs w:val="20"/>
        </w:rPr>
        <w:t>I</w:t>
      </w:r>
      <w:r>
        <w:rPr>
          <w:color w:val="000000"/>
          <w:sz w:val="20"/>
          <w:szCs w:val="20"/>
        </w:rPr>
        <w:t xml:space="preserve">mportant to note that accidents to the public or property can happen </w:t>
      </w:r>
      <w:r w:rsidR="00946E61">
        <w:rPr>
          <w:color w:val="000000"/>
          <w:sz w:val="20"/>
          <w:szCs w:val="20"/>
        </w:rPr>
        <w:t>because of</w:t>
      </w:r>
      <w:r>
        <w:rPr>
          <w:color w:val="000000"/>
          <w:sz w:val="20"/>
          <w:szCs w:val="20"/>
        </w:rPr>
        <w:t xml:space="preserve"> faulty or improperly used council assets</w:t>
      </w:r>
    </w:p>
    <w:p w14:paraId="1F74B59C" w14:textId="77777777" w:rsidR="00E55BDF" w:rsidRDefault="00E55B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2F6982AE" w14:textId="4FE9F52C" w:rsidR="00246EA6" w:rsidRDefault="00946E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1EA84" w14:textId="070DF1E4" w:rsidR="009F7F68" w:rsidRDefault="009F7F6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color w:val="000000"/>
        <w:sz w:val="24"/>
        <w:szCs w:val="24"/>
      </w:rPr>
    </w:pPr>
    <w:r w:rsidRPr="00105EC7">
      <w:rPr>
        <w:rFonts w:ascii="Arial" w:eastAsia="Times New Roman" w:hAnsi="Arial" w:cs="Arial"/>
        <w:b/>
        <w:bCs/>
        <w:noProof/>
      </w:rPr>
      <w:drawing>
        <wp:anchor distT="0" distB="0" distL="114300" distR="114300" simplePos="0" relativeHeight="251659264" behindDoc="1" locked="0" layoutInCell="1" allowOverlap="1" wp14:anchorId="4E801345" wp14:editId="3D05604A">
          <wp:simplePos x="0" y="0"/>
          <wp:positionH relativeFrom="margin">
            <wp:align>left</wp:align>
          </wp:positionH>
          <wp:positionV relativeFrom="paragraph">
            <wp:posOffset>-287020</wp:posOffset>
          </wp:positionV>
          <wp:extent cx="773430" cy="885825"/>
          <wp:effectExtent l="0" t="0" r="7620" b="9525"/>
          <wp:wrapTight wrapText="bothSides">
            <wp:wrapPolygon edited="0">
              <wp:start x="0" y="0"/>
              <wp:lineTo x="0" y="21368"/>
              <wp:lineTo x="21281" y="21368"/>
              <wp:lineTo x="21281" y="0"/>
              <wp:lineTo x="0" y="0"/>
            </wp:wrapPolygon>
          </wp:wrapTight>
          <wp:docPr id="734583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7D372" w14:textId="1D209C03" w:rsidR="00B85BD8" w:rsidRPr="00F7630F" w:rsidRDefault="005C3B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color w:val="EE0000"/>
        <w:sz w:val="24"/>
        <w:szCs w:val="24"/>
      </w:rPr>
    </w:pPr>
    <w:r>
      <w:rPr>
        <w:b/>
        <w:color w:val="000000"/>
        <w:sz w:val="24"/>
        <w:szCs w:val="24"/>
      </w:rPr>
      <w:t>BATTISFORD</w:t>
    </w:r>
    <w:r w:rsidR="0076469A">
      <w:rPr>
        <w:b/>
        <w:color w:val="000000"/>
        <w:sz w:val="24"/>
        <w:szCs w:val="24"/>
      </w:rPr>
      <w:t xml:space="preserve"> PARISH COUNCIL </w:t>
    </w:r>
    <w:r w:rsidR="00F7630F" w:rsidRPr="009F7F68">
      <w:rPr>
        <w:b/>
        <w:sz w:val="24"/>
        <w:szCs w:val="24"/>
      </w:rPr>
      <w:t>FINANCIAL</w:t>
    </w:r>
    <w:r w:rsidR="00F7630F">
      <w:rPr>
        <w:b/>
        <w:color w:val="000000"/>
        <w:sz w:val="24"/>
        <w:szCs w:val="24"/>
      </w:rPr>
      <w:t xml:space="preserve"> </w:t>
    </w:r>
    <w:r w:rsidR="0076469A">
      <w:rPr>
        <w:b/>
        <w:color w:val="000000"/>
        <w:sz w:val="24"/>
        <w:szCs w:val="24"/>
      </w:rPr>
      <w:t>RISK ASSESSMENT &amp; MANAGEMENT POLICY</w:t>
    </w:r>
    <w:r w:rsidR="00CB7BFC">
      <w:rPr>
        <w:b/>
        <w:color w:val="000000"/>
        <w:sz w:val="24"/>
        <w:szCs w:val="24"/>
      </w:rPr>
      <w:t xml:space="preserve"> </w:t>
    </w:r>
    <w:r w:rsidR="00CB7BFC" w:rsidRPr="009F7F68">
      <w:rPr>
        <w:b/>
        <w:sz w:val="24"/>
        <w:szCs w:val="24"/>
      </w:rPr>
      <w:t xml:space="preserve">updated </w:t>
    </w:r>
    <w:r w:rsidR="009F7F68">
      <w:rPr>
        <w:b/>
        <w:sz w:val="24"/>
        <w:szCs w:val="24"/>
      </w:rPr>
      <w:t xml:space="preserve">September </w:t>
    </w:r>
    <w:r w:rsidR="00CB7BFC" w:rsidRPr="009F7F68">
      <w:rPr>
        <w:b/>
        <w:sz w:val="24"/>
        <w:szCs w:val="24"/>
      </w:rPr>
      <w:t>25</w:t>
    </w:r>
  </w:p>
  <w:p w14:paraId="2AC79D73" w14:textId="77777777" w:rsidR="00B85BD8" w:rsidRDefault="00B85B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D8"/>
    <w:rsid w:val="000F0009"/>
    <w:rsid w:val="001A7CB0"/>
    <w:rsid w:val="002260E8"/>
    <w:rsid w:val="0023373C"/>
    <w:rsid w:val="00246EA6"/>
    <w:rsid w:val="0029138D"/>
    <w:rsid w:val="00296BEC"/>
    <w:rsid w:val="002C7A62"/>
    <w:rsid w:val="002D0315"/>
    <w:rsid w:val="002F71FC"/>
    <w:rsid w:val="00346773"/>
    <w:rsid w:val="00360568"/>
    <w:rsid w:val="00377EB9"/>
    <w:rsid w:val="004520EC"/>
    <w:rsid w:val="00463307"/>
    <w:rsid w:val="00491C0E"/>
    <w:rsid w:val="0050160E"/>
    <w:rsid w:val="005C3BD1"/>
    <w:rsid w:val="006F0F11"/>
    <w:rsid w:val="0076469A"/>
    <w:rsid w:val="007A187A"/>
    <w:rsid w:val="00863B33"/>
    <w:rsid w:val="008D0622"/>
    <w:rsid w:val="009004CC"/>
    <w:rsid w:val="0090425C"/>
    <w:rsid w:val="00946E61"/>
    <w:rsid w:val="00952883"/>
    <w:rsid w:val="009A0977"/>
    <w:rsid w:val="009A0D74"/>
    <w:rsid w:val="009A77AA"/>
    <w:rsid w:val="009F7F68"/>
    <w:rsid w:val="00A30849"/>
    <w:rsid w:val="00A3551E"/>
    <w:rsid w:val="00AA167F"/>
    <w:rsid w:val="00AD684F"/>
    <w:rsid w:val="00B208F6"/>
    <w:rsid w:val="00B465D6"/>
    <w:rsid w:val="00B85BD8"/>
    <w:rsid w:val="00BB3440"/>
    <w:rsid w:val="00BE5F17"/>
    <w:rsid w:val="00BE6775"/>
    <w:rsid w:val="00CB7BFC"/>
    <w:rsid w:val="00D3791F"/>
    <w:rsid w:val="00D55946"/>
    <w:rsid w:val="00DD7073"/>
    <w:rsid w:val="00DF0A5E"/>
    <w:rsid w:val="00E12669"/>
    <w:rsid w:val="00E55BDF"/>
    <w:rsid w:val="00E83627"/>
    <w:rsid w:val="00E86884"/>
    <w:rsid w:val="00E95415"/>
    <w:rsid w:val="00F2706B"/>
    <w:rsid w:val="00F76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618CD"/>
  <w15:docId w15:val="{9D1CF2E7-4B74-4FF5-8FBB-70C86197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849"/>
  </w:style>
  <w:style w:type="paragraph" w:styleId="Heading1">
    <w:name w:val="heading 1"/>
    <w:basedOn w:val="Normal"/>
    <w:next w:val="Normal"/>
    <w:uiPriority w:val="9"/>
    <w:qFormat/>
    <w:rsid w:val="00A3084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A3084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A3084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A3084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3084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3084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A3084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A3084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30849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C3B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BD1"/>
  </w:style>
  <w:style w:type="paragraph" w:styleId="Footer">
    <w:name w:val="footer"/>
    <w:basedOn w:val="Normal"/>
    <w:link w:val="FooterChar"/>
    <w:uiPriority w:val="99"/>
    <w:unhideWhenUsed/>
    <w:rsid w:val="005C3B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BD1"/>
  </w:style>
  <w:style w:type="table" w:styleId="TableGrid">
    <w:name w:val="Table Grid"/>
    <w:basedOn w:val="TableNormal"/>
    <w:uiPriority w:val="39"/>
    <w:rsid w:val="00AA167F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434</Words>
  <Characters>2576</Characters>
  <Application>Microsoft Office Word</Application>
  <DocSecurity>0</DocSecurity>
  <Lines>368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Davis</dc:creator>
  <cp:lastModifiedBy>Battisford Parish-Council</cp:lastModifiedBy>
  <cp:revision>4</cp:revision>
  <cp:lastPrinted>2025-10-01T13:14:00Z</cp:lastPrinted>
  <dcterms:created xsi:type="dcterms:W3CDTF">2025-10-01T13:11:00Z</dcterms:created>
  <dcterms:modified xsi:type="dcterms:W3CDTF">2025-10-01T13:16:00Z</dcterms:modified>
</cp:coreProperties>
</file>