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933F" w14:textId="77777777" w:rsidR="00D1390B" w:rsidRPr="00D1390B" w:rsidRDefault="00D1390B" w:rsidP="00D1390B">
      <w:pPr>
        <w:pStyle w:val="BodyA"/>
        <w:rPr>
          <w:rFonts w:ascii="Arial" w:eastAsia="Arial" w:hAnsi="Arial" w:cs="Arial"/>
          <w:b/>
          <w:bCs/>
          <w:sz w:val="24"/>
          <w:szCs w:val="24"/>
        </w:rPr>
      </w:pPr>
      <w:r w:rsidRPr="00D1390B">
        <w:rPr>
          <w:rFonts w:ascii="Arial" w:hAnsi="Arial" w:cs="Arial"/>
          <w:b/>
          <w:bCs/>
          <w:noProof/>
          <w:sz w:val="40"/>
          <w:szCs w:val="40"/>
          <w:lang w:val="en-GB"/>
        </w:rPr>
        <w:drawing>
          <wp:anchor distT="57150" distB="57150" distL="57150" distR="57150" simplePos="0" relativeHeight="251659264" behindDoc="0" locked="0" layoutInCell="1" allowOverlap="1" wp14:anchorId="57E814E8" wp14:editId="7D76DD52">
            <wp:simplePos x="0" y="0"/>
            <wp:positionH relativeFrom="column">
              <wp:posOffset>0</wp:posOffset>
            </wp:positionH>
            <wp:positionV relativeFrom="line">
              <wp:posOffset>-3175</wp:posOffset>
            </wp:positionV>
            <wp:extent cx="781050" cy="895350"/>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stretch>
                      <a:fillRect/>
                    </a:stretch>
                  </pic:blipFill>
                  <pic:spPr>
                    <a:xfrm>
                      <a:off x="0" y="0"/>
                      <a:ext cx="781050" cy="895350"/>
                    </a:xfrm>
                    <a:prstGeom prst="rect">
                      <a:avLst/>
                    </a:prstGeom>
                    <a:ln w="12700" cap="flat">
                      <a:noFill/>
                      <a:miter lim="400000"/>
                    </a:ln>
                    <a:effectLst/>
                  </pic:spPr>
                </pic:pic>
              </a:graphicData>
            </a:graphic>
          </wp:anchor>
        </w:drawing>
      </w:r>
      <w:bookmarkStart w:id="0" w:name="_Hlk24017309"/>
      <w:r w:rsidRPr="00D1390B">
        <w:rPr>
          <w:rFonts w:ascii="Arial" w:hAnsi="Arial" w:cs="Arial"/>
          <w:b/>
          <w:bCs/>
          <w:sz w:val="24"/>
          <w:szCs w:val="24"/>
        </w:rPr>
        <w:t>B</w:t>
      </w:r>
      <w:bookmarkStart w:id="1" w:name="_Hlk512435468"/>
      <w:bookmarkEnd w:id="0"/>
      <w:r w:rsidRPr="00D1390B">
        <w:rPr>
          <w:rFonts w:ascii="Arial" w:hAnsi="Arial" w:cs="Arial"/>
          <w:b/>
          <w:bCs/>
          <w:sz w:val="24"/>
          <w:szCs w:val="24"/>
        </w:rPr>
        <w:t>ATTISFORD PARISH COUNCIL</w:t>
      </w:r>
    </w:p>
    <w:p w14:paraId="2542951B" w14:textId="77777777" w:rsidR="00D1390B" w:rsidRPr="00D1390B" w:rsidRDefault="00D1390B" w:rsidP="00D1390B">
      <w:pPr>
        <w:pStyle w:val="BodyA"/>
        <w:rPr>
          <w:rStyle w:val="None"/>
          <w:rFonts w:ascii="Arial" w:eastAsia="Arial" w:hAnsi="Arial" w:cs="Arial"/>
          <w:sz w:val="24"/>
          <w:szCs w:val="24"/>
        </w:rPr>
      </w:pPr>
      <w:hyperlink r:id="rId9" w:history="1">
        <w:r w:rsidRPr="00D1390B">
          <w:rPr>
            <w:rStyle w:val="Hyperlink0"/>
          </w:rPr>
          <w:t>http://www.battisford-pc.gov.uk</w:t>
        </w:r>
      </w:hyperlink>
    </w:p>
    <w:p w14:paraId="065EEFA6" w14:textId="77777777" w:rsidR="00D1390B" w:rsidRPr="00D1390B" w:rsidRDefault="00D1390B" w:rsidP="00D1390B">
      <w:pPr>
        <w:pStyle w:val="BodyA"/>
        <w:rPr>
          <w:rStyle w:val="None"/>
          <w:rFonts w:ascii="Arial" w:eastAsia="Arial" w:hAnsi="Arial" w:cs="Arial"/>
          <w:b/>
          <w:bCs/>
          <w:sz w:val="24"/>
          <w:szCs w:val="24"/>
        </w:rPr>
      </w:pPr>
      <w:r w:rsidRPr="00D1390B">
        <w:rPr>
          <w:rStyle w:val="None"/>
          <w:rFonts w:ascii="Arial" w:hAnsi="Arial" w:cs="Arial"/>
          <w:b/>
          <w:bCs/>
          <w:color w:val="4472C4"/>
          <w:sz w:val="24"/>
          <w:szCs w:val="24"/>
          <w:u w:color="4472C4"/>
          <w:lang w:val="it-IT"/>
        </w:rPr>
        <w:t>clerk@battisford-pc.gov.uk</w:t>
      </w:r>
    </w:p>
    <w:p w14:paraId="031C67AF" w14:textId="77777777" w:rsidR="00323705" w:rsidRDefault="00323705" w:rsidP="00323705">
      <w:pPr>
        <w:pStyle w:val="BodyA"/>
        <w:spacing w:after="160" w:line="259" w:lineRule="auto"/>
        <w:jc w:val="center"/>
        <w:rPr>
          <w:rStyle w:val="None"/>
          <w:rFonts w:ascii="Arial" w:hAnsi="Arial" w:cs="Arial"/>
          <w:b/>
          <w:bCs/>
          <w:sz w:val="24"/>
          <w:szCs w:val="24"/>
          <w:lang w:val="de-DE"/>
        </w:rPr>
      </w:pPr>
    </w:p>
    <w:p w14:paraId="73C256C6" w14:textId="77777777" w:rsidR="00323705" w:rsidRDefault="00532454" w:rsidP="00323705">
      <w:pPr>
        <w:pStyle w:val="BodyA"/>
        <w:jc w:val="center"/>
        <w:rPr>
          <w:rStyle w:val="None"/>
          <w:rFonts w:ascii="Arial" w:hAnsi="Arial" w:cs="Arial"/>
          <w:b/>
          <w:bCs/>
          <w:sz w:val="24"/>
          <w:szCs w:val="24"/>
        </w:rPr>
      </w:pPr>
      <w:r w:rsidRPr="00D1390B">
        <w:rPr>
          <w:rStyle w:val="None"/>
          <w:rFonts w:ascii="Arial" w:hAnsi="Arial" w:cs="Arial"/>
          <w:b/>
          <w:bCs/>
          <w:sz w:val="24"/>
          <w:szCs w:val="24"/>
          <w:lang w:val="de-DE"/>
        </w:rPr>
        <w:t>MINUTE</w:t>
      </w:r>
      <w:r w:rsidR="00306D63">
        <w:rPr>
          <w:rStyle w:val="None"/>
          <w:rFonts w:ascii="Arial" w:hAnsi="Arial" w:cs="Arial"/>
          <w:b/>
          <w:bCs/>
          <w:sz w:val="24"/>
          <w:szCs w:val="24"/>
          <w:lang w:val="de-DE"/>
        </w:rPr>
        <w:t xml:space="preserve">S </w:t>
      </w:r>
      <w:r w:rsidRPr="00D1390B">
        <w:rPr>
          <w:rStyle w:val="None"/>
          <w:rFonts w:ascii="Arial" w:hAnsi="Arial" w:cs="Arial"/>
          <w:b/>
          <w:bCs/>
          <w:sz w:val="24"/>
          <w:szCs w:val="24"/>
        </w:rPr>
        <w:t>of BATTISFORD PARISH COUNCIL MEETING</w:t>
      </w:r>
    </w:p>
    <w:p w14:paraId="0187DE99" w14:textId="3B7E6ECD" w:rsidR="00532454" w:rsidRDefault="00323705" w:rsidP="00323705">
      <w:pPr>
        <w:pStyle w:val="BodyA"/>
        <w:jc w:val="center"/>
        <w:rPr>
          <w:rStyle w:val="None"/>
          <w:rFonts w:ascii="Arial" w:hAnsi="Arial" w:cs="Arial"/>
          <w:b/>
          <w:bCs/>
          <w:sz w:val="24"/>
          <w:szCs w:val="24"/>
        </w:rPr>
      </w:pPr>
      <w:r>
        <w:rPr>
          <w:rStyle w:val="None"/>
          <w:rFonts w:ascii="Arial" w:hAnsi="Arial" w:cs="Arial"/>
          <w:b/>
          <w:bCs/>
          <w:sz w:val="24"/>
          <w:szCs w:val="24"/>
        </w:rPr>
        <w:t xml:space="preserve">               </w:t>
      </w:r>
      <w:r w:rsidR="00532454" w:rsidRPr="00D1390B">
        <w:rPr>
          <w:rStyle w:val="None"/>
          <w:rFonts w:ascii="Arial" w:hAnsi="Arial" w:cs="Arial"/>
          <w:b/>
          <w:bCs/>
          <w:sz w:val="24"/>
          <w:szCs w:val="24"/>
        </w:rPr>
        <w:t xml:space="preserve">held at Battisford Village Hall on </w:t>
      </w:r>
      <w:r w:rsidR="00532454">
        <w:rPr>
          <w:rStyle w:val="None"/>
          <w:rFonts w:ascii="Arial" w:hAnsi="Arial" w:cs="Arial"/>
          <w:b/>
          <w:bCs/>
          <w:sz w:val="24"/>
          <w:szCs w:val="24"/>
        </w:rPr>
        <w:t>18</w:t>
      </w:r>
      <w:r w:rsidR="00532454" w:rsidRPr="00E7752E">
        <w:rPr>
          <w:rStyle w:val="None"/>
          <w:rFonts w:ascii="Arial" w:hAnsi="Arial" w:cs="Arial"/>
          <w:b/>
          <w:bCs/>
          <w:sz w:val="24"/>
          <w:szCs w:val="24"/>
          <w:vertAlign w:val="superscript"/>
        </w:rPr>
        <w:t>TH</w:t>
      </w:r>
      <w:r w:rsidR="00D035E0">
        <w:rPr>
          <w:rStyle w:val="None"/>
          <w:rFonts w:ascii="Arial" w:hAnsi="Arial" w:cs="Arial"/>
          <w:b/>
          <w:bCs/>
          <w:sz w:val="24"/>
          <w:szCs w:val="24"/>
          <w:vertAlign w:val="superscript"/>
        </w:rPr>
        <w:t xml:space="preserve"> </w:t>
      </w:r>
      <w:r w:rsidR="00260DD8">
        <w:rPr>
          <w:rStyle w:val="None"/>
          <w:rFonts w:ascii="Arial" w:hAnsi="Arial" w:cs="Arial"/>
          <w:b/>
          <w:bCs/>
          <w:sz w:val="24"/>
          <w:szCs w:val="24"/>
        </w:rPr>
        <w:t xml:space="preserve">MARCH </w:t>
      </w:r>
      <w:r w:rsidR="00BD3D6A">
        <w:rPr>
          <w:rStyle w:val="None"/>
          <w:rFonts w:ascii="Arial" w:hAnsi="Arial" w:cs="Arial"/>
          <w:b/>
          <w:bCs/>
          <w:sz w:val="24"/>
          <w:szCs w:val="24"/>
        </w:rPr>
        <w:t>2025</w:t>
      </w:r>
    </w:p>
    <w:p w14:paraId="547356F1" w14:textId="77777777" w:rsidR="00532454" w:rsidRPr="00BC2AFA" w:rsidRDefault="00532454" w:rsidP="00532454">
      <w:pPr>
        <w:pStyle w:val="BodyA"/>
        <w:spacing w:after="160" w:line="259" w:lineRule="auto"/>
        <w:rPr>
          <w:rStyle w:val="None"/>
          <w:rFonts w:ascii="Arial" w:eastAsia="Arial" w:hAnsi="Arial" w:cs="Arial"/>
          <w:b/>
          <w:bCs/>
          <w:sz w:val="22"/>
          <w:szCs w:val="22"/>
        </w:rPr>
      </w:pPr>
      <w:r w:rsidRPr="00BC2AFA">
        <w:rPr>
          <w:rStyle w:val="None"/>
          <w:rFonts w:ascii="Arial" w:hAnsi="Arial" w:cs="Arial"/>
          <w:b/>
          <w:bCs/>
          <w:sz w:val="22"/>
          <w:szCs w:val="22"/>
        </w:rPr>
        <w:t>Present:</w:t>
      </w:r>
    </w:p>
    <w:p w14:paraId="67DB40B4" w14:textId="77777777" w:rsidR="00532454" w:rsidRDefault="00532454" w:rsidP="00532454">
      <w:pPr>
        <w:pStyle w:val="BodyA"/>
        <w:rPr>
          <w:rStyle w:val="None"/>
          <w:rFonts w:ascii="Arial" w:hAnsi="Arial" w:cs="Arial"/>
          <w:sz w:val="22"/>
          <w:szCs w:val="22"/>
          <w:lang w:val="de-DE"/>
        </w:rPr>
      </w:pPr>
      <w:r w:rsidRPr="00BC2AFA">
        <w:rPr>
          <w:rStyle w:val="None"/>
          <w:rFonts w:ascii="Arial" w:hAnsi="Arial" w:cs="Arial"/>
          <w:sz w:val="22"/>
          <w:szCs w:val="22"/>
          <w:lang w:val="de-DE"/>
        </w:rPr>
        <w:t>Cllr J Cook (Chairman)</w:t>
      </w:r>
      <w:r w:rsidRPr="00BC2AFA">
        <w:rPr>
          <w:rStyle w:val="None"/>
          <w:rFonts w:ascii="Arial" w:hAnsi="Arial" w:cs="Arial"/>
          <w:sz w:val="22"/>
          <w:szCs w:val="22"/>
          <w:lang w:val="de-DE"/>
        </w:rPr>
        <w:tab/>
      </w:r>
      <w:r w:rsidRPr="00BC2AFA">
        <w:rPr>
          <w:rStyle w:val="None"/>
          <w:rFonts w:ascii="Arial" w:hAnsi="Arial" w:cs="Arial"/>
          <w:sz w:val="22"/>
          <w:szCs w:val="22"/>
          <w:lang w:val="de-DE"/>
        </w:rPr>
        <w:tab/>
        <w:t>Cllr A Card</w:t>
      </w:r>
      <w:r w:rsidRPr="00BC2AFA">
        <w:rPr>
          <w:rStyle w:val="None"/>
          <w:rFonts w:ascii="Arial" w:hAnsi="Arial" w:cs="Arial"/>
          <w:sz w:val="22"/>
          <w:szCs w:val="22"/>
          <w:lang w:val="de-DE"/>
        </w:rPr>
        <w:tab/>
      </w:r>
      <w:r w:rsidRPr="00BC2AFA">
        <w:rPr>
          <w:rStyle w:val="None"/>
          <w:rFonts w:ascii="Arial" w:hAnsi="Arial" w:cs="Arial"/>
          <w:sz w:val="22"/>
          <w:szCs w:val="22"/>
          <w:lang w:val="de-DE"/>
        </w:rPr>
        <w:tab/>
        <w:t xml:space="preserve">Cllr J Pope </w:t>
      </w:r>
      <w:r w:rsidRPr="00BC2AFA">
        <w:rPr>
          <w:rStyle w:val="None"/>
          <w:rFonts w:ascii="Arial" w:hAnsi="Arial" w:cs="Arial"/>
          <w:sz w:val="22"/>
          <w:szCs w:val="22"/>
          <w:lang w:val="de-DE"/>
        </w:rPr>
        <w:tab/>
      </w:r>
      <w:r w:rsidRPr="00BC2AFA">
        <w:rPr>
          <w:rStyle w:val="None"/>
          <w:rFonts w:ascii="Arial" w:hAnsi="Arial" w:cs="Arial"/>
          <w:sz w:val="22"/>
          <w:szCs w:val="22"/>
          <w:lang w:val="de-DE"/>
        </w:rPr>
        <w:tab/>
      </w:r>
    </w:p>
    <w:p w14:paraId="614E26EF" w14:textId="77777777" w:rsidR="00532454" w:rsidRPr="00BC2AFA" w:rsidRDefault="00532454" w:rsidP="00532454">
      <w:pPr>
        <w:pStyle w:val="BodyA"/>
        <w:rPr>
          <w:rStyle w:val="None"/>
          <w:rFonts w:ascii="Arial" w:eastAsia="Arial" w:hAnsi="Arial" w:cs="Arial"/>
          <w:sz w:val="22"/>
          <w:szCs w:val="22"/>
          <w:lang w:val="de-DE"/>
        </w:rPr>
      </w:pPr>
      <w:r w:rsidRPr="00BC2AFA">
        <w:rPr>
          <w:rStyle w:val="None"/>
          <w:rFonts w:ascii="Arial" w:hAnsi="Arial" w:cs="Arial"/>
          <w:sz w:val="22"/>
          <w:szCs w:val="22"/>
          <w:lang w:val="de-DE"/>
        </w:rPr>
        <w:t>Cllr J Wils</w:t>
      </w:r>
      <w:r>
        <w:rPr>
          <w:rStyle w:val="None"/>
          <w:rFonts w:ascii="Arial" w:hAnsi="Arial" w:cs="Arial"/>
          <w:sz w:val="22"/>
          <w:szCs w:val="22"/>
          <w:lang w:val="de-DE"/>
        </w:rPr>
        <w:t xml:space="preserve">on (Vice Chair)               </w:t>
      </w:r>
      <w:r w:rsidRPr="00BC2AFA">
        <w:rPr>
          <w:rStyle w:val="None"/>
          <w:rFonts w:ascii="Arial" w:hAnsi="Arial" w:cs="Arial"/>
          <w:sz w:val="22"/>
          <w:szCs w:val="22"/>
          <w:lang w:val="de-DE"/>
        </w:rPr>
        <w:tab/>
        <w:t xml:space="preserve">Cllr Durrant </w:t>
      </w:r>
      <w:r>
        <w:rPr>
          <w:rStyle w:val="None"/>
          <w:rFonts w:ascii="Arial" w:hAnsi="Arial" w:cs="Arial"/>
          <w:sz w:val="22"/>
          <w:szCs w:val="22"/>
          <w:lang w:val="de-DE"/>
        </w:rPr>
        <w:t xml:space="preserve">                Cllr S Greenwood</w:t>
      </w:r>
    </w:p>
    <w:p w14:paraId="0E388E19" w14:textId="77777777" w:rsidR="00532454" w:rsidRPr="00BC2AFA" w:rsidRDefault="00532454" w:rsidP="00532454">
      <w:pPr>
        <w:pStyle w:val="BodyA"/>
        <w:rPr>
          <w:rStyle w:val="None"/>
          <w:rFonts w:ascii="Arial" w:eastAsia="Arial" w:hAnsi="Arial" w:cs="Arial"/>
          <w:sz w:val="22"/>
          <w:szCs w:val="22"/>
          <w:lang w:val="de-DE"/>
        </w:rPr>
      </w:pPr>
    </w:p>
    <w:p w14:paraId="2AAFFE72" w14:textId="77777777" w:rsidR="00532454" w:rsidRDefault="00532454" w:rsidP="00532454">
      <w:pPr>
        <w:pStyle w:val="BodyA"/>
        <w:rPr>
          <w:rStyle w:val="None"/>
          <w:rFonts w:ascii="Arial" w:hAnsi="Arial" w:cs="Arial"/>
          <w:sz w:val="22"/>
          <w:szCs w:val="22"/>
          <w:lang w:val="de-DE"/>
        </w:rPr>
      </w:pPr>
      <w:r>
        <w:rPr>
          <w:rStyle w:val="None"/>
          <w:rFonts w:ascii="Arial" w:hAnsi="Arial" w:cs="Arial"/>
          <w:sz w:val="22"/>
          <w:szCs w:val="22"/>
          <w:lang w:val="de-DE"/>
        </w:rPr>
        <w:t xml:space="preserve">County Cllr Kay Oakes </w:t>
      </w:r>
      <w:r w:rsidR="00B860CD">
        <w:rPr>
          <w:rStyle w:val="None"/>
          <w:rFonts w:ascii="Arial" w:hAnsi="Arial" w:cs="Arial"/>
          <w:sz w:val="22"/>
          <w:szCs w:val="22"/>
          <w:lang w:val="de-DE"/>
        </w:rPr>
        <w:t>arrived later in the meeting as she had been to another council meeting</w:t>
      </w:r>
      <w:r w:rsidR="00873A32">
        <w:rPr>
          <w:rStyle w:val="None"/>
          <w:rFonts w:ascii="Arial" w:hAnsi="Arial" w:cs="Arial"/>
          <w:sz w:val="22"/>
          <w:szCs w:val="22"/>
          <w:lang w:val="de-DE"/>
        </w:rPr>
        <w:t xml:space="preserve"> when her report was consi</w:t>
      </w:r>
      <w:r w:rsidR="00F24871">
        <w:rPr>
          <w:rStyle w:val="None"/>
          <w:rFonts w:ascii="Arial" w:hAnsi="Arial" w:cs="Arial"/>
          <w:sz w:val="22"/>
          <w:szCs w:val="22"/>
          <w:lang w:val="de-DE"/>
        </w:rPr>
        <w:t xml:space="preserve">dered. </w:t>
      </w:r>
    </w:p>
    <w:p w14:paraId="3CC11915" w14:textId="63206CAA" w:rsidR="00260DD8" w:rsidRPr="00BC2AFA" w:rsidRDefault="00260DD8" w:rsidP="00532454">
      <w:pPr>
        <w:pStyle w:val="BodyA"/>
        <w:rPr>
          <w:rStyle w:val="None"/>
          <w:rFonts w:ascii="Arial" w:eastAsia="Arial" w:hAnsi="Arial" w:cs="Arial"/>
          <w:sz w:val="22"/>
          <w:szCs w:val="22"/>
          <w:lang w:val="de-DE"/>
        </w:rPr>
      </w:pPr>
      <w:r>
        <w:rPr>
          <w:rStyle w:val="None"/>
          <w:rFonts w:ascii="Arial" w:hAnsi="Arial" w:cs="Arial"/>
          <w:sz w:val="22"/>
          <w:szCs w:val="22"/>
          <w:lang w:val="de-DE"/>
        </w:rPr>
        <w:t>District Cllr Dan Pratt</w:t>
      </w:r>
      <w:r w:rsidR="00B860CD">
        <w:rPr>
          <w:rStyle w:val="None"/>
          <w:rFonts w:ascii="Arial" w:hAnsi="Arial" w:cs="Arial"/>
          <w:sz w:val="22"/>
          <w:szCs w:val="22"/>
          <w:lang w:val="de-DE"/>
        </w:rPr>
        <w:t xml:space="preserve"> left the meeting early so that he could attend another council meeting</w:t>
      </w:r>
      <w:r w:rsidR="00873A32">
        <w:rPr>
          <w:rStyle w:val="None"/>
          <w:rFonts w:ascii="Arial" w:hAnsi="Arial" w:cs="Arial"/>
          <w:sz w:val="22"/>
          <w:szCs w:val="22"/>
          <w:lang w:val="de-DE"/>
        </w:rPr>
        <w:t xml:space="preserve"> and the planning item w</w:t>
      </w:r>
      <w:r w:rsidR="005F2A82">
        <w:rPr>
          <w:rStyle w:val="None"/>
          <w:rFonts w:ascii="Arial" w:hAnsi="Arial" w:cs="Arial"/>
          <w:sz w:val="22"/>
          <w:szCs w:val="22"/>
          <w:lang w:val="de-DE"/>
        </w:rPr>
        <w:t>a</w:t>
      </w:r>
      <w:r w:rsidR="00873A32">
        <w:rPr>
          <w:rStyle w:val="None"/>
          <w:rFonts w:ascii="Arial" w:hAnsi="Arial" w:cs="Arial"/>
          <w:sz w:val="22"/>
          <w:szCs w:val="22"/>
          <w:lang w:val="de-DE"/>
        </w:rPr>
        <w:t>s brought forward so that he could hear the debate on this item.</w:t>
      </w:r>
    </w:p>
    <w:p w14:paraId="56EC00E9" w14:textId="77777777" w:rsidR="00532454" w:rsidRPr="00BC2AFA" w:rsidRDefault="00532454" w:rsidP="00532454">
      <w:pPr>
        <w:pStyle w:val="BodyA"/>
        <w:rPr>
          <w:rStyle w:val="None"/>
          <w:rFonts w:ascii="Arial" w:eastAsia="Arial" w:hAnsi="Arial" w:cs="Arial"/>
          <w:sz w:val="22"/>
          <w:szCs w:val="22"/>
          <w:lang w:val="de-DE"/>
        </w:rPr>
      </w:pPr>
    </w:p>
    <w:p w14:paraId="36EBD305" w14:textId="77777777" w:rsidR="00532454" w:rsidRPr="00BC2AFA" w:rsidRDefault="00532454" w:rsidP="00532454">
      <w:pPr>
        <w:pStyle w:val="BodyA"/>
        <w:rPr>
          <w:rStyle w:val="None"/>
          <w:rFonts w:ascii="Arial" w:eastAsia="Arial" w:hAnsi="Arial" w:cs="Arial"/>
          <w:sz w:val="22"/>
          <w:szCs w:val="22"/>
        </w:rPr>
      </w:pPr>
      <w:r w:rsidRPr="00BC2AFA">
        <w:rPr>
          <w:rStyle w:val="None"/>
          <w:rFonts w:ascii="Arial" w:hAnsi="Arial" w:cs="Arial"/>
          <w:sz w:val="22"/>
          <w:szCs w:val="22"/>
          <w:lang w:val="de-DE"/>
        </w:rPr>
        <w:t xml:space="preserve">Clerk: </w:t>
      </w:r>
      <w:r w:rsidRPr="00BC2AFA">
        <w:rPr>
          <w:rStyle w:val="None"/>
          <w:rFonts w:ascii="Arial" w:hAnsi="Arial" w:cs="Arial"/>
          <w:sz w:val="22"/>
          <w:szCs w:val="22"/>
        </w:rPr>
        <w:t xml:space="preserve">Julia Stephens-Row </w:t>
      </w:r>
    </w:p>
    <w:p w14:paraId="100B41A2" w14:textId="77777777" w:rsidR="00532454" w:rsidRPr="00BC2AFA" w:rsidRDefault="00532454" w:rsidP="00532454">
      <w:pPr>
        <w:pStyle w:val="BodyA"/>
        <w:rPr>
          <w:rStyle w:val="None"/>
          <w:rFonts w:ascii="Arial" w:eastAsia="Arial" w:hAnsi="Arial" w:cs="Arial"/>
          <w:color w:val="012F7B"/>
          <w:sz w:val="22"/>
          <w:szCs w:val="22"/>
          <w:u w:color="012F7B"/>
        </w:rPr>
      </w:pPr>
    </w:p>
    <w:p w14:paraId="1AE19D06" w14:textId="77777777" w:rsidR="00D1390B" w:rsidRDefault="00532454" w:rsidP="00532454">
      <w:pPr>
        <w:pStyle w:val="BodyA"/>
        <w:rPr>
          <w:rStyle w:val="None"/>
          <w:rFonts w:ascii="Arial" w:eastAsia="Arial" w:hAnsi="Arial" w:cs="Arial"/>
          <w:sz w:val="22"/>
          <w:szCs w:val="22"/>
          <w:lang w:val="de-DE"/>
        </w:rPr>
      </w:pPr>
      <w:r w:rsidRPr="00BC2AFA">
        <w:rPr>
          <w:rStyle w:val="None"/>
          <w:rFonts w:ascii="Arial" w:hAnsi="Arial" w:cs="Arial"/>
          <w:b/>
          <w:bCs/>
          <w:sz w:val="22"/>
          <w:szCs w:val="22"/>
        </w:rPr>
        <w:t>Apologies:</w:t>
      </w:r>
      <w:r w:rsidR="00323705">
        <w:rPr>
          <w:rStyle w:val="None"/>
          <w:rFonts w:ascii="Arial" w:hAnsi="Arial" w:cs="Arial"/>
          <w:b/>
          <w:bCs/>
          <w:sz w:val="22"/>
          <w:szCs w:val="22"/>
        </w:rPr>
        <w:t xml:space="preserve"> </w:t>
      </w:r>
      <w:r>
        <w:rPr>
          <w:rStyle w:val="None"/>
          <w:rFonts w:ascii="Arial" w:hAnsi="Arial" w:cs="Arial"/>
          <w:sz w:val="22"/>
          <w:szCs w:val="22"/>
        </w:rPr>
        <w:t xml:space="preserve">None received </w:t>
      </w:r>
    </w:p>
    <w:p w14:paraId="5C51B95B" w14:textId="77777777" w:rsidR="00532454" w:rsidRDefault="00532454" w:rsidP="00532454">
      <w:pPr>
        <w:pStyle w:val="BodyA"/>
        <w:rPr>
          <w:rStyle w:val="None"/>
          <w:rFonts w:ascii="Arial" w:eastAsia="Arial" w:hAnsi="Arial" w:cs="Arial"/>
          <w:sz w:val="22"/>
          <w:szCs w:val="22"/>
          <w:lang w:val="de-DE"/>
        </w:rPr>
      </w:pPr>
    </w:p>
    <w:tbl>
      <w:tblPr>
        <w:tblStyle w:val="TableGrid"/>
        <w:tblW w:w="0" w:type="auto"/>
        <w:tblLook w:val="04A0" w:firstRow="1" w:lastRow="0" w:firstColumn="1" w:lastColumn="0" w:noHBand="0" w:noVBand="1"/>
      </w:tblPr>
      <w:tblGrid>
        <w:gridCol w:w="1098"/>
        <w:gridCol w:w="7723"/>
        <w:gridCol w:w="1261"/>
      </w:tblGrid>
      <w:tr w:rsidR="00532454" w14:paraId="7F7F727D" w14:textId="77777777" w:rsidTr="00323705">
        <w:trPr>
          <w:trHeight w:val="2878"/>
        </w:trPr>
        <w:tc>
          <w:tcPr>
            <w:tcW w:w="1101" w:type="dxa"/>
          </w:tcPr>
          <w:p w14:paraId="4640D184" w14:textId="77777777" w:rsidR="00532454" w:rsidRDefault="00532454" w:rsidP="00532454">
            <w:pPr>
              <w:jc w:val="center"/>
              <w:rPr>
                <w:rFonts w:ascii="Arial" w:hAnsi="Arial" w:cs="Arial"/>
                <w:b/>
                <w:bCs/>
              </w:rPr>
            </w:pPr>
          </w:p>
          <w:p w14:paraId="3FB29FA7" w14:textId="77777777" w:rsidR="00532454" w:rsidRPr="00D1390B" w:rsidRDefault="00532454" w:rsidP="00532454">
            <w:pPr>
              <w:jc w:val="center"/>
              <w:rPr>
                <w:rFonts w:ascii="Arial" w:hAnsi="Arial" w:cs="Arial"/>
                <w:b/>
                <w:bCs/>
              </w:rPr>
            </w:pPr>
            <w:r>
              <w:rPr>
                <w:rFonts w:ascii="Arial" w:hAnsi="Arial" w:cs="Arial"/>
                <w:b/>
                <w:bCs/>
              </w:rPr>
              <w:t>2</w:t>
            </w:r>
            <w:r w:rsidRPr="00D1390B">
              <w:rPr>
                <w:rFonts w:ascii="Arial" w:hAnsi="Arial" w:cs="Arial"/>
                <w:b/>
                <w:bCs/>
              </w:rPr>
              <w:t>025/</w:t>
            </w:r>
            <w:r w:rsidR="00853D48">
              <w:rPr>
                <w:rFonts w:ascii="Arial" w:hAnsi="Arial" w:cs="Arial"/>
                <w:b/>
                <w:bCs/>
              </w:rPr>
              <w:t>19</w:t>
            </w:r>
          </w:p>
          <w:p w14:paraId="42A39652" w14:textId="77777777" w:rsidR="00532454" w:rsidRDefault="00532454" w:rsidP="0053245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18CA9AAA" w14:textId="77777777" w:rsidR="00532454" w:rsidRPr="00D1390B" w:rsidRDefault="00532454" w:rsidP="00532454">
            <w:pPr>
              <w:jc w:val="center"/>
              <w:rPr>
                <w:rFonts w:ascii="Arial" w:hAnsi="Arial" w:cs="Arial"/>
              </w:rPr>
            </w:pPr>
            <w:r w:rsidRPr="00D1390B">
              <w:rPr>
                <w:rFonts w:ascii="Arial" w:hAnsi="Arial" w:cs="Arial"/>
              </w:rPr>
              <w:t>a.</w:t>
            </w:r>
          </w:p>
          <w:p w14:paraId="2F9C1B30" w14:textId="77777777" w:rsidR="00532454" w:rsidRDefault="00532454" w:rsidP="0053245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12CBD975" w14:textId="77777777" w:rsidR="00532454" w:rsidRDefault="00532454" w:rsidP="0053245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316208E3" w14:textId="77777777" w:rsidR="00532454" w:rsidRDefault="00532454" w:rsidP="00532454">
            <w:pPr>
              <w:jc w:val="center"/>
              <w:rPr>
                <w:rFonts w:ascii="Arial" w:hAnsi="Arial" w:cs="Arial"/>
              </w:rPr>
            </w:pPr>
            <w:r w:rsidRPr="00D1390B">
              <w:rPr>
                <w:rFonts w:ascii="Arial" w:hAnsi="Arial" w:cs="Arial"/>
              </w:rPr>
              <w:t>b.</w:t>
            </w:r>
          </w:p>
          <w:p w14:paraId="18FBCCD3" w14:textId="77777777" w:rsidR="00264063" w:rsidRDefault="00264063" w:rsidP="00532454">
            <w:pPr>
              <w:jc w:val="center"/>
              <w:rPr>
                <w:rFonts w:ascii="Arial" w:hAnsi="Arial" w:cs="Arial"/>
              </w:rPr>
            </w:pPr>
          </w:p>
          <w:p w14:paraId="0EED84C2" w14:textId="77777777" w:rsidR="00264063" w:rsidRPr="00D1390B" w:rsidRDefault="00264063" w:rsidP="00532454">
            <w:pPr>
              <w:jc w:val="center"/>
              <w:rPr>
                <w:rFonts w:ascii="Arial" w:hAnsi="Arial" w:cs="Arial"/>
              </w:rPr>
            </w:pPr>
          </w:p>
          <w:p w14:paraId="490AD29A" w14:textId="77777777" w:rsidR="00532454" w:rsidRDefault="00264063" w:rsidP="005D2BA3">
            <w:pPr>
              <w:pStyle w:val="BodyA"/>
              <w:jc w:val="center"/>
              <w:rPr>
                <w:rStyle w:val="None"/>
                <w:rFonts w:ascii="Arial" w:eastAsia="Arial" w:hAnsi="Arial" w:cs="Arial"/>
                <w:sz w:val="22"/>
                <w:szCs w:val="22"/>
                <w:lang w:val="de-DE"/>
              </w:rPr>
            </w:pPr>
            <w:r w:rsidRPr="00E7752E">
              <w:rPr>
                <w:rFonts w:ascii="Arial" w:hAnsi="Arial" w:cs="Arial"/>
                <w:sz w:val="22"/>
                <w:szCs w:val="22"/>
              </w:rPr>
              <w:t>c</w:t>
            </w:r>
            <w:r w:rsidR="00B860CD">
              <w:rPr>
                <w:rFonts w:ascii="Arial" w:hAnsi="Arial" w:cs="Arial"/>
                <w:sz w:val="22"/>
                <w:szCs w:val="22"/>
              </w:rPr>
              <w:t>,</w:t>
            </w:r>
          </w:p>
        </w:tc>
        <w:tc>
          <w:tcPr>
            <w:tcW w:w="7938" w:type="dxa"/>
          </w:tcPr>
          <w:p w14:paraId="3F3E4CC4" w14:textId="77777777" w:rsidR="00532454" w:rsidRDefault="00532454" w:rsidP="00532454">
            <w:pPr>
              <w:rPr>
                <w:rFonts w:ascii="Arial" w:hAnsi="Arial" w:cs="Arial"/>
                <w:b/>
                <w:bCs/>
              </w:rPr>
            </w:pPr>
          </w:p>
          <w:p w14:paraId="5413C77B" w14:textId="77777777" w:rsidR="00532454" w:rsidRPr="00136695" w:rsidRDefault="00532454" w:rsidP="00532454">
            <w:pPr>
              <w:rPr>
                <w:rFonts w:ascii="Arial" w:hAnsi="Arial" w:cs="Arial"/>
                <w:b/>
                <w:bCs/>
              </w:rPr>
            </w:pPr>
            <w:r w:rsidRPr="00136695">
              <w:rPr>
                <w:rFonts w:ascii="Arial" w:hAnsi="Arial" w:cs="Arial"/>
                <w:b/>
                <w:bCs/>
              </w:rPr>
              <w:t>MEETING ADMINISTRATION</w:t>
            </w:r>
          </w:p>
          <w:p w14:paraId="15D89014" w14:textId="77777777" w:rsidR="00532454" w:rsidRPr="00136695" w:rsidRDefault="00532454" w:rsidP="00532454">
            <w:pPr>
              <w:rPr>
                <w:rFonts w:ascii="Arial" w:hAnsi="Arial" w:cs="Arial"/>
              </w:rPr>
            </w:pPr>
          </w:p>
          <w:p w14:paraId="301C134D" w14:textId="77777777" w:rsidR="00532454" w:rsidRDefault="00532454" w:rsidP="00532454">
            <w:pPr>
              <w:pStyle w:val="BodyA"/>
              <w:rPr>
                <w:rStyle w:val="None"/>
                <w:rFonts w:ascii="Arial" w:hAnsi="Arial" w:cs="Arial"/>
                <w:sz w:val="22"/>
                <w:szCs w:val="22"/>
              </w:rPr>
            </w:pPr>
            <w:r w:rsidRPr="00136695">
              <w:rPr>
                <w:rStyle w:val="None"/>
                <w:rFonts w:ascii="Arial" w:hAnsi="Arial" w:cs="Arial"/>
                <w:sz w:val="22"/>
                <w:szCs w:val="22"/>
              </w:rPr>
              <w:t xml:space="preserve">Meeting opened by the Chair and it was established that no recordings were to be made. </w:t>
            </w:r>
          </w:p>
          <w:p w14:paraId="401D481D" w14:textId="77777777" w:rsidR="00532454" w:rsidRPr="00136695" w:rsidRDefault="00532454" w:rsidP="00532454">
            <w:pPr>
              <w:pStyle w:val="BodyA"/>
              <w:rPr>
                <w:rStyle w:val="None"/>
                <w:rFonts w:ascii="Arial" w:eastAsia="Arial" w:hAnsi="Arial" w:cs="Arial"/>
                <w:sz w:val="22"/>
                <w:szCs w:val="22"/>
              </w:rPr>
            </w:pPr>
          </w:p>
          <w:p w14:paraId="3E6463E4" w14:textId="77777777" w:rsidR="00532454" w:rsidRPr="00136695" w:rsidRDefault="00532454" w:rsidP="00532454">
            <w:pPr>
              <w:pStyle w:val="BodyA"/>
              <w:rPr>
                <w:rStyle w:val="None"/>
                <w:rFonts w:ascii="Arial" w:eastAsia="Arial" w:hAnsi="Arial" w:cs="Arial"/>
                <w:sz w:val="22"/>
                <w:szCs w:val="22"/>
                <w:u w:val="single"/>
              </w:rPr>
            </w:pPr>
            <w:r w:rsidRPr="00136695">
              <w:rPr>
                <w:rStyle w:val="None"/>
                <w:rFonts w:ascii="Arial" w:hAnsi="Arial" w:cs="Arial"/>
                <w:sz w:val="22"/>
                <w:szCs w:val="22"/>
                <w:u w:val="single"/>
              </w:rPr>
              <w:t>To consider &amp; Approve Apologies for absence.</w:t>
            </w:r>
          </w:p>
          <w:p w14:paraId="2C58F620" w14:textId="77777777" w:rsidR="00532454" w:rsidRPr="00136695" w:rsidRDefault="00532454" w:rsidP="00532454">
            <w:pPr>
              <w:pStyle w:val="BodyA"/>
              <w:rPr>
                <w:rFonts w:ascii="Arial" w:eastAsia="Arial" w:hAnsi="Arial" w:cs="Arial"/>
                <w:sz w:val="22"/>
                <w:szCs w:val="22"/>
              </w:rPr>
            </w:pPr>
            <w:r>
              <w:rPr>
                <w:rFonts w:ascii="Arial" w:hAnsi="Arial" w:cs="Arial"/>
                <w:sz w:val="22"/>
                <w:szCs w:val="22"/>
              </w:rPr>
              <w:t>There were no apologies received</w:t>
            </w:r>
          </w:p>
          <w:p w14:paraId="6BE6EA5C" w14:textId="77777777" w:rsidR="00532454" w:rsidRDefault="00532454" w:rsidP="00532454">
            <w:pPr>
              <w:pStyle w:val="BodyA"/>
              <w:rPr>
                <w:rStyle w:val="None"/>
                <w:rFonts w:ascii="Arial" w:hAnsi="Arial" w:cs="Arial"/>
                <w:sz w:val="22"/>
                <w:szCs w:val="22"/>
              </w:rPr>
            </w:pPr>
          </w:p>
          <w:p w14:paraId="14B9C93B" w14:textId="77777777" w:rsidR="00264063" w:rsidRPr="00136695" w:rsidRDefault="00264063" w:rsidP="00264063">
            <w:pPr>
              <w:pStyle w:val="BodyA"/>
              <w:rPr>
                <w:rStyle w:val="None"/>
                <w:rFonts w:ascii="Arial" w:eastAsia="Arial" w:hAnsi="Arial" w:cs="Arial"/>
                <w:sz w:val="22"/>
                <w:szCs w:val="22"/>
                <w:u w:val="single"/>
              </w:rPr>
            </w:pPr>
            <w:r w:rsidRPr="00136695">
              <w:rPr>
                <w:rStyle w:val="None"/>
                <w:rFonts w:ascii="Arial" w:hAnsi="Arial" w:cs="Arial"/>
                <w:sz w:val="22"/>
                <w:szCs w:val="22"/>
                <w:u w:val="single"/>
              </w:rPr>
              <w:t>To receive Declarations of interest on agenda items</w:t>
            </w:r>
          </w:p>
          <w:p w14:paraId="36698F03" w14:textId="77777777" w:rsidR="00532454" w:rsidRDefault="00264063" w:rsidP="005D2BA3">
            <w:pPr>
              <w:pStyle w:val="BodyA"/>
              <w:rPr>
                <w:rStyle w:val="None"/>
                <w:rFonts w:ascii="Arial" w:eastAsia="Arial" w:hAnsi="Arial" w:cs="Arial"/>
                <w:sz w:val="22"/>
                <w:szCs w:val="22"/>
                <w:lang w:val="de-DE"/>
              </w:rPr>
            </w:pPr>
            <w:r>
              <w:rPr>
                <w:rStyle w:val="None"/>
                <w:rFonts w:ascii="Arial" w:hAnsi="Arial" w:cs="Arial"/>
                <w:sz w:val="22"/>
                <w:szCs w:val="22"/>
              </w:rPr>
              <w:t xml:space="preserve">There were no declarations of interest. </w:t>
            </w:r>
          </w:p>
        </w:tc>
        <w:tc>
          <w:tcPr>
            <w:tcW w:w="1269" w:type="dxa"/>
          </w:tcPr>
          <w:p w14:paraId="0AA030DF" w14:textId="77777777" w:rsidR="00C53245" w:rsidRDefault="00C53245" w:rsidP="00532454">
            <w:pPr>
              <w:rPr>
                <w:rFonts w:ascii="Arial" w:hAnsi="Arial" w:cs="Arial"/>
                <w:b/>
                <w:bCs/>
              </w:rPr>
            </w:pPr>
          </w:p>
          <w:p w14:paraId="3E7F9921" w14:textId="77777777" w:rsidR="00532454" w:rsidRPr="00136695" w:rsidRDefault="00532454" w:rsidP="00532454">
            <w:pPr>
              <w:rPr>
                <w:rFonts w:ascii="Arial" w:hAnsi="Arial" w:cs="Arial"/>
                <w:b/>
                <w:bCs/>
              </w:rPr>
            </w:pPr>
            <w:r w:rsidRPr="00136695">
              <w:rPr>
                <w:rFonts w:ascii="Arial" w:hAnsi="Arial" w:cs="Arial"/>
                <w:b/>
                <w:bCs/>
              </w:rPr>
              <w:t>ACTION</w:t>
            </w:r>
          </w:p>
          <w:p w14:paraId="402250B8" w14:textId="77777777" w:rsidR="00532454" w:rsidRDefault="00532454" w:rsidP="0053245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tc>
      </w:tr>
    </w:tbl>
    <w:p w14:paraId="575828D5" w14:textId="77777777" w:rsidR="00532454" w:rsidRDefault="00532454" w:rsidP="00190C47">
      <w:pPr>
        <w:pStyle w:val="BodyA"/>
        <w:rPr>
          <w:rStyle w:val="None"/>
          <w:rFonts w:ascii="Arial" w:eastAsia="Arial" w:hAnsi="Arial" w:cs="Arial"/>
          <w:sz w:val="22"/>
          <w:szCs w:val="22"/>
          <w:lang w:val="de-DE"/>
        </w:rPr>
      </w:pPr>
    </w:p>
    <w:tbl>
      <w:tblPr>
        <w:tblStyle w:val="TableGrid"/>
        <w:tblW w:w="0" w:type="auto"/>
        <w:tblLook w:val="04A0" w:firstRow="1" w:lastRow="0" w:firstColumn="1" w:lastColumn="0" w:noHBand="0" w:noVBand="1"/>
      </w:tblPr>
      <w:tblGrid>
        <w:gridCol w:w="1098"/>
        <w:gridCol w:w="7722"/>
        <w:gridCol w:w="1262"/>
      </w:tblGrid>
      <w:tr w:rsidR="00264063" w14:paraId="73F604A0" w14:textId="77777777" w:rsidTr="00C75684">
        <w:tc>
          <w:tcPr>
            <w:tcW w:w="1101" w:type="dxa"/>
          </w:tcPr>
          <w:p w14:paraId="6C23644B" w14:textId="77777777" w:rsidR="00264063" w:rsidRDefault="00264063" w:rsidP="00264063">
            <w:pPr>
              <w:pStyle w:val="BodyA"/>
              <w:rPr>
                <w:rStyle w:val="None"/>
                <w:rFonts w:ascii="Arial" w:hAnsi="Arial"/>
                <w:b/>
                <w:bCs/>
                <w:sz w:val="22"/>
                <w:szCs w:val="22"/>
              </w:rPr>
            </w:pPr>
          </w:p>
          <w:p w14:paraId="24CB872F" w14:textId="77777777" w:rsidR="00264063" w:rsidRPr="00190C47" w:rsidRDefault="00264063" w:rsidP="00190C47">
            <w:pPr>
              <w:pStyle w:val="BodyA"/>
              <w:rPr>
                <w:rStyle w:val="None"/>
                <w:rFonts w:ascii="Arial" w:eastAsia="Arial" w:hAnsi="Arial" w:cs="Arial"/>
                <w:b/>
                <w:bCs/>
                <w:sz w:val="22"/>
                <w:szCs w:val="22"/>
              </w:rPr>
            </w:pPr>
            <w:r w:rsidRPr="00D1390B">
              <w:rPr>
                <w:rStyle w:val="None"/>
                <w:rFonts w:ascii="Arial" w:hAnsi="Arial"/>
                <w:b/>
                <w:bCs/>
                <w:sz w:val="22"/>
                <w:szCs w:val="22"/>
              </w:rPr>
              <w:t>2025/</w:t>
            </w:r>
            <w:r w:rsidR="00853D48">
              <w:rPr>
                <w:rStyle w:val="None"/>
                <w:rFonts w:ascii="Arial" w:hAnsi="Arial"/>
                <w:b/>
                <w:bCs/>
                <w:sz w:val="22"/>
                <w:szCs w:val="22"/>
              </w:rPr>
              <w:t>20</w:t>
            </w:r>
          </w:p>
          <w:p w14:paraId="2F0DEC51" w14:textId="77777777" w:rsidR="00264063" w:rsidRDefault="00264063" w:rsidP="00264063">
            <w:pPr>
              <w:jc w:val="center"/>
              <w:rPr>
                <w:rFonts w:ascii="Arial" w:hAnsi="Arial" w:cs="Arial"/>
              </w:rPr>
            </w:pPr>
          </w:p>
          <w:p w14:paraId="442FBBE3" w14:textId="77777777" w:rsidR="00264063" w:rsidRDefault="00264063" w:rsidP="00264063">
            <w:pPr>
              <w:jc w:val="center"/>
              <w:rPr>
                <w:rFonts w:ascii="Arial" w:hAnsi="Arial" w:cs="Arial"/>
              </w:rPr>
            </w:pPr>
            <w:r w:rsidRPr="00D1390B">
              <w:rPr>
                <w:rFonts w:ascii="Arial" w:hAnsi="Arial" w:cs="Arial"/>
              </w:rPr>
              <w:t>a.</w:t>
            </w:r>
          </w:p>
          <w:p w14:paraId="7647D2D8" w14:textId="77777777" w:rsidR="00264063" w:rsidRDefault="00264063" w:rsidP="00264063">
            <w:pPr>
              <w:jc w:val="center"/>
              <w:rPr>
                <w:rFonts w:ascii="Arial" w:hAnsi="Arial" w:cs="Arial"/>
              </w:rPr>
            </w:pPr>
          </w:p>
          <w:p w14:paraId="3C70B170" w14:textId="77777777" w:rsidR="00190C47" w:rsidRDefault="00190C47" w:rsidP="00264063">
            <w:pPr>
              <w:jc w:val="center"/>
            </w:pPr>
          </w:p>
          <w:p w14:paraId="4A53F106" w14:textId="77777777" w:rsidR="00190C47" w:rsidRDefault="00190C47" w:rsidP="00264063">
            <w:pPr>
              <w:jc w:val="center"/>
              <w:rPr>
                <w:rFonts w:ascii="Arial" w:hAnsi="Arial" w:cs="Arial"/>
              </w:rPr>
            </w:pPr>
          </w:p>
          <w:p w14:paraId="11525D22" w14:textId="77777777" w:rsidR="00264063" w:rsidRPr="00D1390B" w:rsidRDefault="00264063" w:rsidP="00264063">
            <w:pPr>
              <w:jc w:val="center"/>
              <w:rPr>
                <w:rFonts w:ascii="Arial" w:hAnsi="Arial" w:cs="Arial"/>
              </w:rPr>
            </w:pPr>
            <w:r>
              <w:rPr>
                <w:rFonts w:ascii="Arial" w:hAnsi="Arial" w:cs="Arial"/>
              </w:rPr>
              <w:t>b.</w:t>
            </w:r>
          </w:p>
          <w:p w14:paraId="1FCB8EAF" w14:textId="77777777" w:rsidR="00264063" w:rsidRDefault="00264063"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tc>
        <w:tc>
          <w:tcPr>
            <w:tcW w:w="7938" w:type="dxa"/>
          </w:tcPr>
          <w:p w14:paraId="5F2DA54A" w14:textId="77777777" w:rsidR="00323705" w:rsidRDefault="00323705" w:rsidP="00264063">
            <w:pPr>
              <w:pStyle w:val="BodyA"/>
              <w:jc w:val="both"/>
              <w:rPr>
                <w:rStyle w:val="None"/>
                <w:rFonts w:ascii="Arial" w:eastAsia="Arial" w:hAnsi="Arial" w:cs="Arial"/>
                <w:sz w:val="22"/>
                <w:szCs w:val="22"/>
                <w:lang w:val="de-DE"/>
              </w:rPr>
            </w:pPr>
          </w:p>
          <w:p w14:paraId="752B004A" w14:textId="77777777" w:rsidR="00264063" w:rsidRDefault="00264063" w:rsidP="00264063">
            <w:pPr>
              <w:pStyle w:val="BodyA"/>
              <w:jc w:val="both"/>
              <w:rPr>
                <w:rStyle w:val="None"/>
                <w:rFonts w:ascii="Arial" w:hAnsi="Arial" w:cs="Arial"/>
                <w:b/>
                <w:bCs/>
                <w:sz w:val="22"/>
                <w:szCs w:val="22"/>
              </w:rPr>
            </w:pPr>
            <w:r w:rsidRPr="00136695">
              <w:rPr>
                <w:rStyle w:val="None"/>
                <w:rFonts w:ascii="Arial" w:hAnsi="Arial" w:cs="Arial"/>
                <w:b/>
                <w:bCs/>
                <w:sz w:val="22"/>
                <w:szCs w:val="22"/>
              </w:rPr>
              <w:t xml:space="preserve">To Approve the Draft Minutes of the Parish Council Meeting of </w:t>
            </w:r>
            <w:r w:rsidR="00B860CD">
              <w:rPr>
                <w:rStyle w:val="None"/>
                <w:rFonts w:ascii="Arial" w:hAnsi="Arial" w:cs="Arial"/>
                <w:b/>
                <w:bCs/>
                <w:sz w:val="22"/>
                <w:szCs w:val="22"/>
              </w:rPr>
              <w:t>18</w:t>
            </w:r>
            <w:r w:rsidR="00B860CD" w:rsidRPr="00B860CD">
              <w:rPr>
                <w:rStyle w:val="None"/>
                <w:rFonts w:ascii="Arial" w:hAnsi="Arial" w:cs="Arial"/>
                <w:b/>
                <w:bCs/>
                <w:sz w:val="22"/>
                <w:szCs w:val="22"/>
                <w:vertAlign w:val="superscript"/>
              </w:rPr>
              <w:t>th</w:t>
            </w:r>
            <w:r w:rsidR="00B860CD">
              <w:rPr>
                <w:rStyle w:val="None"/>
                <w:rFonts w:ascii="Arial" w:hAnsi="Arial" w:cs="Arial"/>
                <w:b/>
                <w:bCs/>
                <w:sz w:val="22"/>
                <w:szCs w:val="22"/>
              </w:rPr>
              <w:t xml:space="preserve"> February </w:t>
            </w:r>
            <w:r>
              <w:rPr>
                <w:rStyle w:val="None"/>
                <w:rFonts w:ascii="Arial" w:hAnsi="Arial" w:cs="Arial"/>
                <w:b/>
                <w:bCs/>
                <w:sz w:val="22"/>
                <w:szCs w:val="22"/>
              </w:rPr>
              <w:t xml:space="preserve">2025 </w:t>
            </w:r>
            <w:r w:rsidRPr="00136695">
              <w:rPr>
                <w:rStyle w:val="None"/>
                <w:rFonts w:ascii="Arial" w:hAnsi="Arial" w:cs="Arial"/>
                <w:b/>
                <w:bCs/>
                <w:sz w:val="22"/>
                <w:szCs w:val="22"/>
              </w:rPr>
              <w:t>and for the Chair to sign as a true record.</w:t>
            </w:r>
          </w:p>
          <w:p w14:paraId="0DB7131E" w14:textId="7E2512DF" w:rsidR="00264063" w:rsidRDefault="00264063" w:rsidP="00264063">
            <w:pPr>
              <w:pStyle w:val="BodyA"/>
              <w:jc w:val="both"/>
              <w:rPr>
                <w:rStyle w:val="None"/>
                <w:rFonts w:ascii="Arial" w:hAnsi="Arial" w:cs="Arial"/>
                <w:sz w:val="22"/>
                <w:szCs w:val="22"/>
              </w:rPr>
            </w:pPr>
            <w:r>
              <w:rPr>
                <w:rStyle w:val="None"/>
                <w:rFonts w:ascii="Arial" w:hAnsi="Arial" w:cs="Arial"/>
                <w:sz w:val="22"/>
                <w:szCs w:val="22"/>
              </w:rPr>
              <w:t xml:space="preserve">An </w:t>
            </w:r>
            <w:r w:rsidRPr="00136695">
              <w:rPr>
                <w:rStyle w:val="None"/>
                <w:rFonts w:ascii="Arial" w:hAnsi="Arial" w:cs="Arial"/>
                <w:sz w:val="22"/>
                <w:szCs w:val="22"/>
              </w:rPr>
              <w:t xml:space="preserve">amendment </w:t>
            </w:r>
            <w:r>
              <w:rPr>
                <w:rStyle w:val="None"/>
                <w:rFonts w:ascii="Arial" w:hAnsi="Arial" w:cs="Arial"/>
                <w:sz w:val="22"/>
                <w:szCs w:val="22"/>
              </w:rPr>
              <w:t xml:space="preserve">was made in relation to </w:t>
            </w:r>
            <w:r w:rsidR="00B860CD">
              <w:rPr>
                <w:rStyle w:val="None"/>
                <w:rFonts w:ascii="Arial" w:hAnsi="Arial" w:cs="Arial"/>
                <w:sz w:val="22"/>
                <w:szCs w:val="22"/>
              </w:rPr>
              <w:t>formatting,</w:t>
            </w:r>
            <w:r w:rsidR="00D035E0">
              <w:rPr>
                <w:rStyle w:val="None"/>
                <w:rFonts w:ascii="Arial" w:hAnsi="Arial" w:cs="Arial"/>
                <w:sz w:val="22"/>
                <w:szCs w:val="22"/>
              </w:rPr>
              <w:t xml:space="preserve"> </w:t>
            </w:r>
            <w:r w:rsidR="00B860CD">
              <w:rPr>
                <w:rStyle w:val="None"/>
                <w:rFonts w:ascii="Arial" w:hAnsi="Arial" w:cs="Arial"/>
                <w:sz w:val="22"/>
                <w:szCs w:val="22"/>
              </w:rPr>
              <w:t>and clarification made re VE day introduction and footpath signs</w:t>
            </w:r>
            <w:r w:rsidR="00F24871">
              <w:rPr>
                <w:rStyle w:val="None"/>
                <w:rFonts w:ascii="Arial" w:hAnsi="Arial" w:cs="Arial"/>
                <w:sz w:val="22"/>
                <w:szCs w:val="22"/>
              </w:rPr>
              <w:t>.</w:t>
            </w:r>
          </w:p>
          <w:p w14:paraId="43651FAB" w14:textId="77777777" w:rsidR="00264063" w:rsidRDefault="00190C47" w:rsidP="00264063">
            <w:pPr>
              <w:pStyle w:val="BodyA"/>
              <w:jc w:val="both"/>
              <w:rPr>
                <w:rStyle w:val="None"/>
                <w:rFonts w:ascii="Arial" w:hAnsi="Arial" w:cs="Arial"/>
                <w:sz w:val="22"/>
                <w:szCs w:val="22"/>
              </w:rPr>
            </w:pPr>
            <w:r>
              <w:rPr>
                <w:rStyle w:val="None"/>
                <w:rFonts w:ascii="Arial" w:hAnsi="Arial" w:cs="Arial"/>
                <w:sz w:val="22"/>
                <w:szCs w:val="22"/>
              </w:rPr>
              <w:t>The m</w:t>
            </w:r>
            <w:r w:rsidR="00264063" w:rsidRPr="00136695">
              <w:rPr>
                <w:rStyle w:val="None"/>
                <w:rFonts w:ascii="Arial" w:hAnsi="Arial" w:cs="Arial"/>
                <w:sz w:val="22"/>
                <w:szCs w:val="22"/>
              </w:rPr>
              <w:t xml:space="preserve">inutes </w:t>
            </w:r>
            <w:r w:rsidR="00264063">
              <w:rPr>
                <w:rStyle w:val="None"/>
                <w:rFonts w:ascii="Arial" w:hAnsi="Arial" w:cs="Arial"/>
                <w:sz w:val="22"/>
                <w:szCs w:val="22"/>
              </w:rPr>
              <w:t xml:space="preserve">were </w:t>
            </w:r>
            <w:r w:rsidR="00264063" w:rsidRPr="00136695">
              <w:rPr>
                <w:rStyle w:val="None"/>
                <w:rFonts w:ascii="Arial" w:hAnsi="Arial" w:cs="Arial"/>
                <w:sz w:val="22"/>
                <w:szCs w:val="22"/>
              </w:rPr>
              <w:t xml:space="preserve">agreed </w:t>
            </w:r>
            <w:r w:rsidR="00264063">
              <w:rPr>
                <w:rStyle w:val="None"/>
                <w:rFonts w:ascii="Arial" w:hAnsi="Arial" w:cs="Arial"/>
                <w:sz w:val="22"/>
                <w:szCs w:val="22"/>
              </w:rPr>
              <w:t>unanimously and signed</w:t>
            </w:r>
            <w:r w:rsidR="00B860CD">
              <w:rPr>
                <w:rStyle w:val="None"/>
                <w:rFonts w:ascii="Arial" w:hAnsi="Arial" w:cs="Arial"/>
                <w:sz w:val="22"/>
                <w:szCs w:val="22"/>
              </w:rPr>
              <w:t xml:space="preserve"> following the meeting</w:t>
            </w:r>
            <w:r w:rsidR="00264063">
              <w:rPr>
                <w:rStyle w:val="None"/>
                <w:rFonts w:ascii="Arial" w:hAnsi="Arial" w:cs="Arial"/>
                <w:sz w:val="22"/>
                <w:szCs w:val="22"/>
              </w:rPr>
              <w:t>.</w:t>
            </w:r>
          </w:p>
          <w:p w14:paraId="197CBEB0" w14:textId="77777777" w:rsidR="00264063" w:rsidRDefault="00264063" w:rsidP="00264063">
            <w:pPr>
              <w:pStyle w:val="BodyA"/>
              <w:jc w:val="both"/>
              <w:rPr>
                <w:rStyle w:val="None"/>
                <w:rFonts w:ascii="Arial" w:hAnsi="Arial" w:cs="Arial"/>
                <w:sz w:val="22"/>
                <w:szCs w:val="22"/>
              </w:rPr>
            </w:pPr>
          </w:p>
          <w:p w14:paraId="61AC1810" w14:textId="77777777" w:rsidR="00264063" w:rsidRDefault="00264063" w:rsidP="00264063">
            <w:pPr>
              <w:pStyle w:val="BodyA"/>
              <w:jc w:val="both"/>
              <w:rPr>
                <w:rStyle w:val="None"/>
                <w:rFonts w:ascii="Arial" w:hAnsi="Arial" w:cs="Arial"/>
                <w:sz w:val="22"/>
                <w:szCs w:val="22"/>
              </w:rPr>
            </w:pPr>
            <w:r w:rsidRPr="00136695">
              <w:rPr>
                <w:rStyle w:val="None"/>
                <w:rFonts w:ascii="Arial" w:hAnsi="Arial" w:cs="Arial"/>
                <w:sz w:val="22"/>
                <w:szCs w:val="22"/>
              </w:rPr>
              <w:t xml:space="preserve">Matters arising not on the agenda. </w:t>
            </w:r>
            <w:r>
              <w:rPr>
                <w:rStyle w:val="None"/>
                <w:rFonts w:ascii="Arial" w:hAnsi="Arial" w:cs="Arial"/>
                <w:sz w:val="22"/>
                <w:szCs w:val="22"/>
              </w:rPr>
              <w:t>Cllr Cook and County Cllr Oakes</w:t>
            </w:r>
            <w:r w:rsidR="00B860CD">
              <w:rPr>
                <w:rStyle w:val="None"/>
                <w:rFonts w:ascii="Arial" w:hAnsi="Arial" w:cs="Arial"/>
                <w:sz w:val="22"/>
                <w:szCs w:val="22"/>
              </w:rPr>
              <w:t xml:space="preserve"> have </w:t>
            </w:r>
            <w:r w:rsidR="00F24871">
              <w:rPr>
                <w:rStyle w:val="None"/>
                <w:rFonts w:ascii="Arial" w:hAnsi="Arial" w:cs="Arial"/>
                <w:sz w:val="22"/>
                <w:szCs w:val="22"/>
              </w:rPr>
              <w:t>met to</w:t>
            </w:r>
            <w:r>
              <w:rPr>
                <w:rStyle w:val="None"/>
                <w:rFonts w:ascii="Arial" w:hAnsi="Arial" w:cs="Arial"/>
                <w:sz w:val="22"/>
                <w:szCs w:val="22"/>
              </w:rPr>
              <w:t xml:space="preserve"> discuss the white gates and the 20mph speed limit</w:t>
            </w:r>
            <w:r w:rsidR="00B860CD">
              <w:rPr>
                <w:rStyle w:val="None"/>
                <w:rFonts w:ascii="Arial" w:hAnsi="Arial" w:cs="Arial"/>
                <w:sz w:val="22"/>
                <w:szCs w:val="22"/>
              </w:rPr>
              <w:t xml:space="preserve">. The specification for the white gates has been shared which Cllr Cook will consider further. Cllr </w:t>
            </w:r>
            <w:r w:rsidR="00F24871">
              <w:rPr>
                <w:rStyle w:val="None"/>
                <w:rFonts w:ascii="Arial" w:hAnsi="Arial" w:cs="Arial"/>
                <w:sz w:val="22"/>
                <w:szCs w:val="22"/>
              </w:rPr>
              <w:t>Cook outlined</w:t>
            </w:r>
            <w:r w:rsidR="00B860CD">
              <w:rPr>
                <w:rStyle w:val="None"/>
                <w:rFonts w:ascii="Arial" w:hAnsi="Arial" w:cs="Arial"/>
                <w:sz w:val="22"/>
                <w:szCs w:val="22"/>
              </w:rPr>
              <w:t xml:space="preserve"> the criteria for 20mph speed limit </w:t>
            </w:r>
            <w:r>
              <w:rPr>
                <w:rStyle w:val="None"/>
                <w:rFonts w:ascii="Arial" w:hAnsi="Arial" w:cs="Arial"/>
                <w:sz w:val="22"/>
                <w:szCs w:val="22"/>
              </w:rPr>
              <w:t xml:space="preserve">which </w:t>
            </w:r>
            <w:r w:rsidR="00B860CD">
              <w:rPr>
                <w:rStyle w:val="None"/>
                <w:rFonts w:ascii="Arial" w:hAnsi="Arial" w:cs="Arial"/>
                <w:sz w:val="22"/>
                <w:szCs w:val="22"/>
              </w:rPr>
              <w:t xml:space="preserve">includes </w:t>
            </w:r>
            <w:r w:rsidR="00557995">
              <w:rPr>
                <w:rStyle w:val="None"/>
                <w:rFonts w:ascii="Arial" w:hAnsi="Arial" w:cs="Arial"/>
                <w:sz w:val="22"/>
                <w:szCs w:val="22"/>
              </w:rPr>
              <w:t>accidents, proximity to schools, line of sight etc</w:t>
            </w:r>
            <w:r w:rsidR="00190C47">
              <w:rPr>
                <w:rStyle w:val="None"/>
                <w:rFonts w:ascii="Arial" w:hAnsi="Arial" w:cs="Arial"/>
                <w:sz w:val="22"/>
                <w:szCs w:val="22"/>
              </w:rPr>
              <w:t xml:space="preserve">. </w:t>
            </w:r>
            <w:r w:rsidR="006D7F0D">
              <w:rPr>
                <w:rStyle w:val="None"/>
                <w:rFonts w:ascii="Arial" w:hAnsi="Arial" w:cs="Arial"/>
                <w:sz w:val="22"/>
                <w:szCs w:val="22"/>
              </w:rPr>
              <w:t xml:space="preserve">Cllrs concluded that Battisford would not meet the criteria and so this will not be pursued. This </w:t>
            </w:r>
            <w:r w:rsidR="00F24871">
              <w:rPr>
                <w:rStyle w:val="None"/>
                <w:rFonts w:ascii="Arial" w:hAnsi="Arial" w:cs="Arial"/>
                <w:sz w:val="22"/>
                <w:szCs w:val="22"/>
              </w:rPr>
              <w:t>information to</w:t>
            </w:r>
            <w:r w:rsidR="006D7F0D">
              <w:rPr>
                <w:rStyle w:val="None"/>
                <w:rFonts w:ascii="Arial" w:hAnsi="Arial" w:cs="Arial"/>
                <w:sz w:val="22"/>
                <w:szCs w:val="22"/>
              </w:rPr>
              <w:t xml:space="preserve"> be shared with Andy </w:t>
            </w:r>
            <w:r w:rsidR="00190C47">
              <w:rPr>
                <w:rStyle w:val="None"/>
                <w:rFonts w:ascii="Arial" w:hAnsi="Arial" w:cs="Arial"/>
                <w:sz w:val="22"/>
                <w:szCs w:val="22"/>
              </w:rPr>
              <w:t>Prentice who raised the issue at a previous meeting</w:t>
            </w:r>
            <w:r>
              <w:rPr>
                <w:rStyle w:val="None"/>
                <w:rFonts w:ascii="Arial" w:hAnsi="Arial" w:cs="Arial"/>
                <w:sz w:val="22"/>
                <w:szCs w:val="22"/>
              </w:rPr>
              <w:t xml:space="preserve">. </w:t>
            </w:r>
          </w:p>
          <w:p w14:paraId="22240B82" w14:textId="77777777" w:rsidR="00264063" w:rsidRDefault="00264063" w:rsidP="00264063">
            <w:pPr>
              <w:pStyle w:val="BodyA"/>
              <w:jc w:val="both"/>
              <w:rPr>
                <w:rStyle w:val="None"/>
                <w:rFonts w:ascii="Arial" w:hAnsi="Arial" w:cs="Arial"/>
                <w:sz w:val="22"/>
                <w:szCs w:val="22"/>
              </w:rPr>
            </w:pPr>
          </w:p>
          <w:p w14:paraId="5BDA5111" w14:textId="77777777" w:rsidR="00264063" w:rsidRDefault="00264063" w:rsidP="00264063">
            <w:pPr>
              <w:pStyle w:val="BodyA"/>
              <w:jc w:val="both"/>
              <w:rPr>
                <w:rStyle w:val="None"/>
                <w:rFonts w:ascii="Arial" w:hAnsi="Arial"/>
                <w:sz w:val="22"/>
                <w:szCs w:val="22"/>
              </w:rPr>
            </w:pPr>
            <w:r w:rsidRPr="00E7752E">
              <w:rPr>
                <w:rStyle w:val="None"/>
                <w:rFonts w:ascii="Arial" w:hAnsi="Arial"/>
                <w:sz w:val="22"/>
                <w:szCs w:val="22"/>
              </w:rPr>
              <w:t xml:space="preserve">The cleaning of the play equipment has been discussed with Mr Wicking and </w:t>
            </w:r>
            <w:r w:rsidR="00190C47">
              <w:rPr>
                <w:rStyle w:val="None"/>
                <w:rFonts w:ascii="Arial" w:hAnsi="Arial"/>
                <w:sz w:val="22"/>
                <w:szCs w:val="22"/>
              </w:rPr>
              <w:t>this will take place on either 26</w:t>
            </w:r>
            <w:r w:rsidR="00190C47" w:rsidRPr="00190C47">
              <w:rPr>
                <w:rStyle w:val="None"/>
                <w:rFonts w:ascii="Arial" w:hAnsi="Arial"/>
                <w:sz w:val="22"/>
                <w:szCs w:val="22"/>
                <w:vertAlign w:val="superscript"/>
              </w:rPr>
              <w:t>th</w:t>
            </w:r>
            <w:r w:rsidR="00190C47">
              <w:rPr>
                <w:rStyle w:val="None"/>
                <w:rFonts w:ascii="Arial" w:hAnsi="Arial"/>
                <w:sz w:val="22"/>
                <w:szCs w:val="22"/>
              </w:rPr>
              <w:t xml:space="preserve"> or 27</w:t>
            </w:r>
            <w:r w:rsidR="00190C47" w:rsidRPr="00190C47">
              <w:rPr>
                <w:rStyle w:val="None"/>
                <w:rFonts w:ascii="Arial" w:hAnsi="Arial"/>
                <w:sz w:val="22"/>
                <w:szCs w:val="22"/>
                <w:vertAlign w:val="superscript"/>
              </w:rPr>
              <w:t>th</w:t>
            </w:r>
            <w:r w:rsidR="00190C47">
              <w:rPr>
                <w:rStyle w:val="None"/>
                <w:rFonts w:ascii="Arial" w:hAnsi="Arial"/>
                <w:sz w:val="22"/>
                <w:szCs w:val="22"/>
              </w:rPr>
              <w:t xml:space="preserve"> April. </w:t>
            </w:r>
          </w:p>
          <w:p w14:paraId="6164E705" w14:textId="77777777" w:rsidR="00264063" w:rsidRPr="00136695" w:rsidRDefault="00264063" w:rsidP="00264063">
            <w:pPr>
              <w:pStyle w:val="BodyA"/>
              <w:jc w:val="both"/>
              <w:rPr>
                <w:rStyle w:val="None"/>
                <w:rFonts w:ascii="Arial" w:eastAsia="Arial" w:hAnsi="Arial" w:cs="Arial"/>
                <w:sz w:val="22"/>
                <w:szCs w:val="22"/>
              </w:rPr>
            </w:pPr>
          </w:p>
          <w:p w14:paraId="76FF8F98" w14:textId="0E94D110" w:rsidR="00190C47" w:rsidRPr="0057781F" w:rsidRDefault="00190C47" w:rsidP="00190C47">
            <w:pPr>
              <w:pStyle w:val="BodyA"/>
              <w:pBdr>
                <w:left w:val="single" w:sz="4" w:space="1" w:color="auto"/>
              </w:pBdr>
              <w:jc w:val="both"/>
              <w:rPr>
                <w:rFonts w:ascii="Arial" w:eastAsia="Arial" w:hAnsi="Arial" w:cs="Arial"/>
                <w:sz w:val="22"/>
                <w:szCs w:val="22"/>
              </w:rPr>
            </w:pPr>
            <w:r>
              <w:rPr>
                <w:rFonts w:ascii="Arial" w:eastAsia="Arial" w:hAnsi="Arial" w:cs="Arial"/>
                <w:sz w:val="22"/>
                <w:szCs w:val="22"/>
              </w:rPr>
              <w:t xml:space="preserve">Action </w:t>
            </w:r>
            <w:r w:rsidRPr="00F24871">
              <w:rPr>
                <w:rFonts w:ascii="Arial" w:eastAsia="Arial" w:hAnsi="Arial" w:cs="Arial"/>
                <w:sz w:val="22"/>
                <w:szCs w:val="22"/>
              </w:rPr>
              <w:t xml:space="preserve">from </w:t>
            </w:r>
            <w:r w:rsidR="00F24871" w:rsidRPr="00F24871">
              <w:rPr>
                <w:rFonts w:ascii="Arial" w:eastAsia="Arial" w:hAnsi="Arial" w:cs="Arial"/>
                <w:sz w:val="22"/>
                <w:szCs w:val="22"/>
              </w:rPr>
              <w:t>item</w:t>
            </w:r>
            <w:r w:rsidR="00323705">
              <w:rPr>
                <w:rFonts w:ascii="Arial" w:eastAsia="Arial" w:hAnsi="Arial" w:cs="Arial"/>
                <w:sz w:val="22"/>
                <w:szCs w:val="22"/>
              </w:rPr>
              <w:t xml:space="preserve"> </w:t>
            </w:r>
            <w:r>
              <w:rPr>
                <w:rFonts w:ascii="Arial" w:eastAsia="Arial" w:hAnsi="Arial" w:cs="Arial"/>
                <w:sz w:val="22"/>
                <w:szCs w:val="22"/>
              </w:rPr>
              <w:t>2025/06 in regard to speaking to the Punch Bowl directors regarding vehicles going over the footpath from the overflow car park to be followed up.</w:t>
            </w:r>
            <w:r w:rsidR="00D035E0">
              <w:rPr>
                <w:rFonts w:ascii="Arial" w:eastAsia="Arial" w:hAnsi="Arial" w:cs="Arial"/>
                <w:sz w:val="22"/>
                <w:szCs w:val="22"/>
              </w:rPr>
              <w:t xml:space="preserve"> </w:t>
            </w:r>
            <w:r w:rsidR="00557995" w:rsidRPr="0057781F">
              <w:rPr>
                <w:rFonts w:ascii="Arial" w:eastAsia="Arial" w:hAnsi="Arial" w:cs="Arial"/>
                <w:sz w:val="22"/>
                <w:szCs w:val="22"/>
              </w:rPr>
              <w:t xml:space="preserve">Maybe </w:t>
            </w:r>
            <w:r w:rsidR="00D035E0">
              <w:rPr>
                <w:rFonts w:ascii="Arial" w:eastAsia="Arial" w:hAnsi="Arial" w:cs="Arial"/>
                <w:sz w:val="22"/>
                <w:szCs w:val="22"/>
              </w:rPr>
              <w:t xml:space="preserve">that </w:t>
            </w:r>
            <w:r w:rsidR="00557995" w:rsidRPr="0057781F">
              <w:rPr>
                <w:rFonts w:ascii="Arial" w:eastAsia="Arial" w:hAnsi="Arial" w:cs="Arial"/>
                <w:sz w:val="22"/>
                <w:szCs w:val="22"/>
              </w:rPr>
              <w:t>the responsibility rests with the contractor</w:t>
            </w:r>
            <w:r w:rsidR="0057781F">
              <w:rPr>
                <w:rFonts w:ascii="Arial" w:eastAsia="Arial" w:hAnsi="Arial" w:cs="Arial"/>
                <w:sz w:val="22"/>
                <w:szCs w:val="22"/>
              </w:rPr>
              <w:t>.</w:t>
            </w:r>
          </w:p>
          <w:p w14:paraId="45349FD2" w14:textId="77777777" w:rsidR="00190C47" w:rsidRPr="0057781F" w:rsidRDefault="00190C47" w:rsidP="00190C47">
            <w:pPr>
              <w:pStyle w:val="BodyA"/>
              <w:pBdr>
                <w:left w:val="single" w:sz="4" w:space="1" w:color="auto"/>
              </w:pBdr>
              <w:jc w:val="both"/>
              <w:rPr>
                <w:rFonts w:ascii="Arial" w:eastAsia="Arial" w:hAnsi="Arial" w:cs="Arial"/>
                <w:color w:val="FF0000"/>
                <w:sz w:val="22"/>
                <w:szCs w:val="22"/>
                <w:u w:color="FF0000"/>
              </w:rPr>
            </w:pPr>
          </w:p>
          <w:p w14:paraId="0EE420D2" w14:textId="77777777" w:rsidR="00190C47" w:rsidRDefault="00190C47" w:rsidP="00323705">
            <w:pPr>
              <w:pStyle w:val="BodyA"/>
              <w:pBdr>
                <w:left w:val="single" w:sz="4" w:space="1" w:color="auto"/>
              </w:pBdr>
              <w:rPr>
                <w:rStyle w:val="None"/>
                <w:rFonts w:ascii="Arial" w:eastAsia="Arial" w:hAnsi="Arial" w:cs="Arial"/>
                <w:sz w:val="22"/>
                <w:szCs w:val="22"/>
                <w:lang w:val="de-DE"/>
              </w:rPr>
            </w:pPr>
            <w:r w:rsidRPr="00136695">
              <w:rPr>
                <w:rStyle w:val="None"/>
                <w:rFonts w:ascii="Arial" w:hAnsi="Arial" w:cs="Arial"/>
                <w:sz w:val="22"/>
                <w:szCs w:val="22"/>
              </w:rPr>
              <w:t>There were no other matters arising</w:t>
            </w:r>
            <w:r w:rsidR="00F24871">
              <w:rPr>
                <w:rStyle w:val="None"/>
                <w:rFonts w:ascii="Arial" w:hAnsi="Arial" w:cs="Arial"/>
                <w:sz w:val="22"/>
                <w:szCs w:val="22"/>
              </w:rPr>
              <w:t>.</w:t>
            </w:r>
          </w:p>
        </w:tc>
        <w:tc>
          <w:tcPr>
            <w:tcW w:w="1269" w:type="dxa"/>
          </w:tcPr>
          <w:p w14:paraId="60CBD07C" w14:textId="77777777" w:rsidR="00C53245" w:rsidRDefault="00C53245" w:rsidP="00C75684">
            <w:pPr>
              <w:rPr>
                <w:rFonts w:ascii="Arial" w:hAnsi="Arial" w:cs="Arial"/>
                <w:b/>
                <w:bCs/>
              </w:rPr>
            </w:pPr>
          </w:p>
          <w:p w14:paraId="060A07BB" w14:textId="77777777" w:rsidR="00264063" w:rsidRPr="00136695" w:rsidRDefault="00264063" w:rsidP="00C75684">
            <w:pPr>
              <w:rPr>
                <w:rFonts w:ascii="Arial" w:hAnsi="Arial" w:cs="Arial"/>
                <w:b/>
                <w:bCs/>
              </w:rPr>
            </w:pPr>
            <w:r w:rsidRPr="00136695">
              <w:rPr>
                <w:rFonts w:ascii="Arial" w:hAnsi="Arial" w:cs="Arial"/>
                <w:b/>
                <w:bCs/>
              </w:rPr>
              <w:t>ACTION</w:t>
            </w:r>
          </w:p>
          <w:p w14:paraId="49D74CE0" w14:textId="77777777" w:rsidR="00264063" w:rsidRDefault="00264063" w:rsidP="00264063">
            <w:pPr>
              <w:rPr>
                <w:rFonts w:ascii="Arial" w:hAnsi="Arial" w:cs="Arial"/>
              </w:rPr>
            </w:pPr>
          </w:p>
          <w:p w14:paraId="63AD1333" w14:textId="77777777" w:rsidR="00264063" w:rsidRDefault="00264063" w:rsidP="00264063">
            <w:pPr>
              <w:rPr>
                <w:rFonts w:ascii="Arial" w:hAnsi="Arial" w:cs="Arial"/>
              </w:rPr>
            </w:pPr>
          </w:p>
          <w:p w14:paraId="01C685F7" w14:textId="77777777" w:rsidR="00264063" w:rsidRDefault="00264063" w:rsidP="00264063">
            <w:pPr>
              <w:rPr>
                <w:rFonts w:ascii="Arial" w:hAnsi="Arial" w:cs="Arial"/>
              </w:rPr>
            </w:pPr>
          </w:p>
          <w:p w14:paraId="380E0090" w14:textId="77777777" w:rsidR="00264063" w:rsidRDefault="00264063" w:rsidP="00264063">
            <w:pPr>
              <w:rPr>
                <w:rFonts w:ascii="Arial" w:hAnsi="Arial" w:cs="Arial"/>
              </w:rPr>
            </w:pPr>
          </w:p>
          <w:p w14:paraId="0C38781F" w14:textId="77777777" w:rsidR="00264063" w:rsidRDefault="00264063" w:rsidP="00264063">
            <w:pPr>
              <w:rPr>
                <w:rFonts w:ascii="Arial" w:hAnsi="Arial" w:cs="Arial"/>
              </w:rPr>
            </w:pPr>
          </w:p>
          <w:p w14:paraId="6D6505A4" w14:textId="77777777" w:rsidR="00264063" w:rsidRDefault="00264063" w:rsidP="00264063">
            <w:pPr>
              <w:rPr>
                <w:rFonts w:ascii="Arial" w:hAnsi="Arial" w:cs="Arial"/>
              </w:rPr>
            </w:pPr>
          </w:p>
          <w:p w14:paraId="57965040" w14:textId="77777777" w:rsidR="00251176" w:rsidRDefault="00251176" w:rsidP="00264063">
            <w:pPr>
              <w:rPr>
                <w:rFonts w:ascii="Arial" w:hAnsi="Arial" w:cs="Arial"/>
              </w:rPr>
            </w:pPr>
          </w:p>
          <w:p w14:paraId="3C9181D7" w14:textId="77777777" w:rsidR="00264063" w:rsidRPr="00795A4F" w:rsidRDefault="00264063" w:rsidP="00264063">
            <w:pPr>
              <w:rPr>
                <w:rFonts w:ascii="Arial" w:hAnsi="Arial" w:cs="Arial"/>
              </w:rPr>
            </w:pPr>
            <w:r w:rsidRPr="00795A4F">
              <w:rPr>
                <w:rFonts w:ascii="Arial" w:hAnsi="Arial" w:cs="Arial"/>
              </w:rPr>
              <w:t xml:space="preserve">Cllr Cook </w:t>
            </w:r>
          </w:p>
          <w:p w14:paraId="352EDFBC" w14:textId="77777777" w:rsidR="00264063" w:rsidRDefault="00264063"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624A05D6" w14:textId="77777777" w:rsidR="00190C47" w:rsidRDefault="00190C47" w:rsidP="00264063">
            <w:pPr>
              <w:tabs>
                <w:tab w:val="left" w:pos="1000"/>
              </w:tabs>
              <w:rPr>
                <w:rFonts w:ascii="Arial" w:hAnsi="Arial" w:cs="Arial"/>
              </w:rPr>
            </w:pPr>
          </w:p>
          <w:p w14:paraId="4CCEDB14" w14:textId="77777777" w:rsidR="00264063" w:rsidRDefault="00264063" w:rsidP="00264063">
            <w:pPr>
              <w:tabs>
                <w:tab w:val="left" w:pos="1000"/>
              </w:tabs>
              <w:rPr>
                <w:rFonts w:ascii="Arial" w:hAnsi="Arial" w:cs="Arial"/>
              </w:rPr>
            </w:pPr>
            <w:r>
              <w:rPr>
                <w:rFonts w:ascii="Arial" w:hAnsi="Arial" w:cs="Arial"/>
              </w:rPr>
              <w:t>Cl</w:t>
            </w:r>
            <w:r w:rsidR="00B860CD">
              <w:rPr>
                <w:rFonts w:ascii="Arial" w:hAnsi="Arial" w:cs="Arial"/>
              </w:rPr>
              <w:t>erk</w:t>
            </w:r>
          </w:p>
          <w:p w14:paraId="36B75D2A" w14:textId="77777777" w:rsidR="00853D48" w:rsidRDefault="00853D48" w:rsidP="00264063">
            <w:pPr>
              <w:tabs>
                <w:tab w:val="left" w:pos="1000"/>
              </w:tabs>
            </w:pPr>
          </w:p>
          <w:p w14:paraId="337DF85D" w14:textId="77777777" w:rsidR="00853D48" w:rsidRDefault="00853D48" w:rsidP="00264063">
            <w:pPr>
              <w:tabs>
                <w:tab w:val="left" w:pos="1000"/>
              </w:tabs>
            </w:pPr>
          </w:p>
          <w:p w14:paraId="02ADD50A" w14:textId="77777777" w:rsidR="00853D48" w:rsidRPr="00853D48" w:rsidRDefault="00853D48" w:rsidP="00264063">
            <w:pPr>
              <w:tabs>
                <w:tab w:val="left" w:pos="1000"/>
              </w:tabs>
              <w:rPr>
                <w:rFonts w:ascii="Arial" w:hAnsi="Arial" w:cs="Arial"/>
              </w:rPr>
            </w:pPr>
            <w:r w:rsidRPr="00853D48">
              <w:rPr>
                <w:rFonts w:ascii="Arial" w:hAnsi="Arial" w:cs="Arial"/>
              </w:rPr>
              <w:t>Cllr Pope</w:t>
            </w:r>
          </w:p>
          <w:p w14:paraId="61D29E86" w14:textId="77777777" w:rsidR="00853D48" w:rsidRDefault="00853D48" w:rsidP="00264063">
            <w:pPr>
              <w:tabs>
                <w:tab w:val="left" w:pos="1000"/>
              </w:tabs>
              <w:rPr>
                <w:rFonts w:ascii="Arial" w:hAnsi="Arial" w:cs="Arial"/>
              </w:rPr>
            </w:pPr>
          </w:p>
          <w:p w14:paraId="681855DE" w14:textId="77777777" w:rsidR="00264063" w:rsidRDefault="00264063"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p>
          <w:p w14:paraId="08A318AB" w14:textId="77777777" w:rsidR="00853D48" w:rsidRDefault="00853D48" w:rsidP="00C75684">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Arial" w:hAnsi="Arial" w:cs="Arial"/>
                <w:sz w:val="22"/>
                <w:szCs w:val="22"/>
                <w:lang w:val="de-DE"/>
              </w:rPr>
            </w:pPr>
            <w:r>
              <w:rPr>
                <w:rStyle w:val="None"/>
                <w:rFonts w:ascii="Arial" w:eastAsia="Arial" w:hAnsi="Arial" w:cs="Arial"/>
                <w:sz w:val="22"/>
                <w:szCs w:val="22"/>
                <w:lang w:val="de-DE"/>
              </w:rPr>
              <w:t>Cllr Cook</w:t>
            </w:r>
          </w:p>
        </w:tc>
      </w:tr>
    </w:tbl>
    <w:tbl>
      <w:tblPr>
        <w:tblStyle w:val="TableGrid"/>
        <w:tblpPr w:leftFromText="180" w:rightFromText="180" w:vertAnchor="page" w:horzAnchor="margin" w:tblpY="766"/>
        <w:tblW w:w="0" w:type="auto"/>
        <w:tblLook w:val="04A0" w:firstRow="1" w:lastRow="0" w:firstColumn="1" w:lastColumn="0" w:noHBand="0" w:noVBand="1"/>
      </w:tblPr>
      <w:tblGrid>
        <w:gridCol w:w="1012"/>
        <w:gridCol w:w="7513"/>
        <w:gridCol w:w="1487"/>
      </w:tblGrid>
      <w:tr w:rsidR="00532454" w:rsidRPr="00D1390B" w14:paraId="602C8C75" w14:textId="77777777" w:rsidTr="0063601E">
        <w:trPr>
          <w:trHeight w:val="3534"/>
        </w:trPr>
        <w:tc>
          <w:tcPr>
            <w:tcW w:w="1012" w:type="dxa"/>
            <w:tcBorders>
              <w:top w:val="single" w:sz="4" w:space="0" w:color="auto"/>
              <w:left w:val="single" w:sz="4" w:space="0" w:color="auto"/>
              <w:bottom w:val="single" w:sz="4" w:space="0" w:color="auto"/>
              <w:right w:val="single" w:sz="4" w:space="0" w:color="auto"/>
            </w:tcBorders>
          </w:tcPr>
          <w:p w14:paraId="401C6A48" w14:textId="77777777" w:rsidR="00274564" w:rsidRDefault="00274564" w:rsidP="00264063">
            <w:pPr>
              <w:jc w:val="center"/>
              <w:rPr>
                <w:rFonts w:ascii="Arial" w:hAnsi="Arial" w:cs="Arial"/>
                <w:b/>
                <w:bCs/>
              </w:rPr>
            </w:pPr>
          </w:p>
          <w:p w14:paraId="1D262540" w14:textId="77777777" w:rsidR="00532454" w:rsidRDefault="00532454" w:rsidP="00264063">
            <w:pPr>
              <w:jc w:val="center"/>
              <w:rPr>
                <w:rFonts w:ascii="Arial" w:hAnsi="Arial" w:cs="Arial"/>
                <w:b/>
                <w:bCs/>
              </w:rPr>
            </w:pPr>
            <w:r w:rsidRPr="00811549">
              <w:rPr>
                <w:rFonts w:ascii="Arial" w:hAnsi="Arial" w:cs="Arial"/>
                <w:b/>
                <w:bCs/>
              </w:rPr>
              <w:t>2025/</w:t>
            </w:r>
            <w:r w:rsidR="00853D48">
              <w:rPr>
                <w:rFonts w:ascii="Arial" w:hAnsi="Arial" w:cs="Arial"/>
                <w:b/>
                <w:bCs/>
              </w:rPr>
              <w:t>21</w:t>
            </w:r>
          </w:p>
          <w:p w14:paraId="5B6FBA9A" w14:textId="77777777" w:rsidR="00532454" w:rsidRDefault="00532454" w:rsidP="00264063">
            <w:pPr>
              <w:rPr>
                <w:rFonts w:ascii="Arial" w:hAnsi="Arial" w:cs="Arial"/>
                <w:b/>
                <w:bCs/>
              </w:rPr>
            </w:pPr>
          </w:p>
          <w:p w14:paraId="6856822E" w14:textId="77777777" w:rsidR="00532454" w:rsidRDefault="00532454" w:rsidP="00264063">
            <w:pPr>
              <w:rPr>
                <w:rFonts w:ascii="Arial" w:hAnsi="Arial" w:cs="Arial"/>
                <w:b/>
                <w:bCs/>
              </w:rPr>
            </w:pPr>
          </w:p>
          <w:p w14:paraId="59CD0F8D" w14:textId="77777777" w:rsidR="00532454" w:rsidRPr="00B06435" w:rsidRDefault="00532454" w:rsidP="00264063">
            <w:pPr>
              <w:jc w:val="center"/>
              <w:rPr>
                <w:rFonts w:ascii="Arial" w:hAnsi="Arial" w:cs="Arial"/>
              </w:rPr>
            </w:pPr>
            <w:r w:rsidRPr="00B06435">
              <w:rPr>
                <w:rFonts w:ascii="Arial" w:hAnsi="Arial" w:cs="Arial"/>
              </w:rPr>
              <w:t>a.</w:t>
            </w:r>
          </w:p>
          <w:p w14:paraId="2ADA8331" w14:textId="77777777" w:rsidR="00532454" w:rsidRPr="00B06435" w:rsidRDefault="00532454" w:rsidP="00264063">
            <w:pPr>
              <w:rPr>
                <w:rFonts w:ascii="Arial" w:hAnsi="Arial" w:cs="Arial"/>
              </w:rPr>
            </w:pPr>
          </w:p>
          <w:p w14:paraId="1BE7C904" w14:textId="77777777" w:rsidR="00532454" w:rsidRPr="00B06435" w:rsidRDefault="00532454" w:rsidP="00264063">
            <w:pPr>
              <w:jc w:val="center"/>
              <w:rPr>
                <w:rFonts w:ascii="Arial" w:hAnsi="Arial" w:cs="Arial"/>
              </w:rPr>
            </w:pPr>
            <w:r w:rsidRPr="00B06435">
              <w:rPr>
                <w:rFonts w:ascii="Arial" w:hAnsi="Arial" w:cs="Arial"/>
              </w:rPr>
              <w:t>b.</w:t>
            </w:r>
          </w:p>
          <w:p w14:paraId="26176C9B" w14:textId="77777777" w:rsidR="00532454" w:rsidRPr="00B06435" w:rsidRDefault="00532454" w:rsidP="00264063">
            <w:pPr>
              <w:rPr>
                <w:rFonts w:ascii="Arial" w:hAnsi="Arial" w:cs="Arial"/>
              </w:rPr>
            </w:pPr>
          </w:p>
          <w:p w14:paraId="6BAE3B17" w14:textId="77777777" w:rsidR="00532454" w:rsidRDefault="00532454" w:rsidP="00264063">
            <w:pPr>
              <w:jc w:val="center"/>
              <w:rPr>
                <w:rFonts w:ascii="Arial" w:hAnsi="Arial" w:cs="Arial"/>
              </w:rPr>
            </w:pPr>
          </w:p>
          <w:p w14:paraId="161DD7D2" w14:textId="77777777" w:rsidR="00532454" w:rsidRDefault="00532454" w:rsidP="00264063">
            <w:pPr>
              <w:jc w:val="center"/>
              <w:rPr>
                <w:rFonts w:ascii="Arial" w:hAnsi="Arial" w:cs="Arial"/>
              </w:rPr>
            </w:pPr>
          </w:p>
          <w:p w14:paraId="11ED4D83" w14:textId="77777777" w:rsidR="00532454" w:rsidRDefault="00532454" w:rsidP="00264063">
            <w:pPr>
              <w:jc w:val="center"/>
              <w:rPr>
                <w:rFonts w:ascii="Arial" w:hAnsi="Arial" w:cs="Arial"/>
              </w:rPr>
            </w:pPr>
          </w:p>
          <w:p w14:paraId="57C3533C" w14:textId="77777777" w:rsidR="00532454" w:rsidRDefault="00532454" w:rsidP="00264063">
            <w:pPr>
              <w:jc w:val="center"/>
              <w:rPr>
                <w:rFonts w:ascii="Arial" w:hAnsi="Arial" w:cs="Arial"/>
              </w:rPr>
            </w:pPr>
          </w:p>
          <w:p w14:paraId="7B5D0AEC" w14:textId="77777777" w:rsidR="00251176" w:rsidRDefault="00251176" w:rsidP="0057781F">
            <w:pPr>
              <w:rPr>
                <w:rFonts w:ascii="Arial" w:hAnsi="Arial" w:cs="Arial"/>
              </w:rPr>
            </w:pPr>
          </w:p>
          <w:p w14:paraId="3B78EFAE" w14:textId="77777777" w:rsidR="00532454" w:rsidRDefault="00532454" w:rsidP="00264063">
            <w:pPr>
              <w:jc w:val="center"/>
              <w:rPr>
                <w:rFonts w:ascii="Arial" w:hAnsi="Arial" w:cs="Arial"/>
              </w:rPr>
            </w:pPr>
            <w:r w:rsidRPr="00B06435">
              <w:rPr>
                <w:rFonts w:ascii="Arial" w:hAnsi="Arial" w:cs="Arial"/>
              </w:rPr>
              <w:t>c.</w:t>
            </w:r>
          </w:p>
          <w:p w14:paraId="298FA813" w14:textId="77777777" w:rsidR="00532454" w:rsidRDefault="00532454" w:rsidP="00264063">
            <w:pPr>
              <w:rPr>
                <w:rFonts w:ascii="Arial" w:hAnsi="Arial" w:cs="Arial"/>
                <w:b/>
                <w:bCs/>
              </w:rPr>
            </w:pPr>
          </w:p>
          <w:p w14:paraId="072FADC8" w14:textId="77777777" w:rsidR="00B42FCE" w:rsidRDefault="00B42FCE" w:rsidP="00B42FCE">
            <w:pPr>
              <w:pStyle w:val="BodyA"/>
              <w:jc w:val="center"/>
              <w:rPr>
                <w:rFonts w:ascii="Arial" w:hAnsi="Arial" w:cs="Arial"/>
                <w:b/>
                <w:bCs/>
                <w:sz w:val="22"/>
                <w:szCs w:val="22"/>
              </w:rPr>
            </w:pPr>
          </w:p>
          <w:p w14:paraId="4B2A9311" w14:textId="77777777" w:rsidR="005711F4" w:rsidRDefault="005711F4" w:rsidP="00B42FCE">
            <w:pPr>
              <w:pStyle w:val="BodyA"/>
              <w:jc w:val="center"/>
              <w:rPr>
                <w:rFonts w:cs="Arial"/>
                <w:b/>
                <w:bCs/>
              </w:rPr>
            </w:pPr>
          </w:p>
          <w:p w14:paraId="3B58E2F8" w14:textId="77777777" w:rsidR="005711F4" w:rsidRDefault="005711F4" w:rsidP="00B42FCE">
            <w:pPr>
              <w:pStyle w:val="BodyA"/>
              <w:jc w:val="center"/>
              <w:rPr>
                <w:rFonts w:cs="Arial"/>
                <w:b/>
                <w:bCs/>
              </w:rPr>
            </w:pPr>
          </w:p>
          <w:p w14:paraId="5C081E3B" w14:textId="77777777" w:rsidR="005711F4" w:rsidRDefault="005711F4" w:rsidP="00B42FCE">
            <w:pPr>
              <w:pStyle w:val="BodyA"/>
              <w:jc w:val="center"/>
              <w:rPr>
                <w:rFonts w:ascii="Arial" w:hAnsi="Arial" w:cs="Arial"/>
                <w:b/>
                <w:bCs/>
                <w:sz w:val="22"/>
                <w:szCs w:val="22"/>
              </w:rPr>
            </w:pPr>
          </w:p>
          <w:p w14:paraId="3E7CAAFB" w14:textId="77777777" w:rsidR="00F92152" w:rsidRDefault="00F92152" w:rsidP="00B42FCE">
            <w:pPr>
              <w:pStyle w:val="BodyA"/>
              <w:jc w:val="center"/>
              <w:rPr>
                <w:rFonts w:ascii="Arial" w:hAnsi="Arial" w:cs="Arial"/>
                <w:b/>
                <w:bCs/>
                <w:sz w:val="22"/>
                <w:szCs w:val="22"/>
              </w:rPr>
            </w:pPr>
          </w:p>
          <w:p w14:paraId="4FB82817" w14:textId="77777777" w:rsidR="00557995" w:rsidRDefault="00557995" w:rsidP="00B42FCE">
            <w:pPr>
              <w:pStyle w:val="BodyA"/>
              <w:jc w:val="center"/>
              <w:rPr>
                <w:rFonts w:cs="Arial"/>
                <w:b/>
                <w:bCs/>
              </w:rPr>
            </w:pPr>
          </w:p>
          <w:p w14:paraId="66E6CA14" w14:textId="77777777" w:rsidR="00557995" w:rsidRDefault="00557995" w:rsidP="00B42FCE">
            <w:pPr>
              <w:pStyle w:val="BodyA"/>
              <w:jc w:val="center"/>
              <w:rPr>
                <w:rFonts w:cs="Arial"/>
                <w:b/>
                <w:bCs/>
              </w:rPr>
            </w:pPr>
          </w:p>
          <w:p w14:paraId="3EE3454C" w14:textId="77777777" w:rsidR="00557995" w:rsidRDefault="00557995" w:rsidP="00B42FCE">
            <w:pPr>
              <w:pStyle w:val="BodyA"/>
              <w:jc w:val="center"/>
              <w:rPr>
                <w:rFonts w:cs="Arial"/>
                <w:b/>
                <w:bCs/>
              </w:rPr>
            </w:pPr>
          </w:p>
          <w:p w14:paraId="2FE63AE5" w14:textId="77777777" w:rsidR="00557995" w:rsidRDefault="00557995" w:rsidP="00B42FCE">
            <w:pPr>
              <w:pStyle w:val="BodyA"/>
              <w:jc w:val="center"/>
              <w:rPr>
                <w:rFonts w:cs="Arial"/>
                <w:b/>
                <w:bCs/>
              </w:rPr>
            </w:pPr>
          </w:p>
          <w:p w14:paraId="2E6E2534" w14:textId="77777777" w:rsidR="00557995" w:rsidRDefault="00557995" w:rsidP="00B42FCE">
            <w:pPr>
              <w:pStyle w:val="BodyA"/>
              <w:jc w:val="center"/>
              <w:rPr>
                <w:rFonts w:cs="Arial"/>
                <w:b/>
                <w:bCs/>
              </w:rPr>
            </w:pPr>
          </w:p>
          <w:p w14:paraId="529616B4" w14:textId="77777777" w:rsidR="00557995" w:rsidRDefault="00557995" w:rsidP="00B42FCE">
            <w:pPr>
              <w:pStyle w:val="BodyA"/>
              <w:jc w:val="center"/>
              <w:rPr>
                <w:rFonts w:cs="Arial"/>
                <w:b/>
                <w:bCs/>
              </w:rPr>
            </w:pPr>
          </w:p>
          <w:p w14:paraId="62F1D6EC" w14:textId="77777777" w:rsidR="00557995" w:rsidRDefault="00557995" w:rsidP="00B42FCE">
            <w:pPr>
              <w:pStyle w:val="BodyA"/>
              <w:jc w:val="center"/>
              <w:rPr>
                <w:rFonts w:ascii="Arial" w:hAnsi="Arial" w:cs="Arial"/>
                <w:b/>
                <w:bCs/>
                <w:sz w:val="22"/>
                <w:szCs w:val="22"/>
              </w:rPr>
            </w:pPr>
          </w:p>
          <w:p w14:paraId="72CF0C46" w14:textId="77777777" w:rsidR="00251176" w:rsidRDefault="00251176" w:rsidP="00B42FCE">
            <w:pPr>
              <w:pStyle w:val="BodyA"/>
              <w:jc w:val="center"/>
              <w:rPr>
                <w:rFonts w:ascii="Arial" w:hAnsi="Arial" w:cs="Arial"/>
                <w:b/>
                <w:bCs/>
                <w:sz w:val="22"/>
                <w:szCs w:val="22"/>
              </w:rPr>
            </w:pPr>
          </w:p>
          <w:p w14:paraId="0C16D2E4" w14:textId="77777777" w:rsidR="00B42FCE" w:rsidRDefault="00B42FCE" w:rsidP="00B42FCE">
            <w:pPr>
              <w:pStyle w:val="BodyA"/>
              <w:jc w:val="center"/>
              <w:rPr>
                <w:rFonts w:ascii="Arial" w:hAnsi="Arial" w:cs="Arial"/>
                <w:b/>
                <w:bCs/>
                <w:sz w:val="22"/>
                <w:szCs w:val="22"/>
              </w:rPr>
            </w:pPr>
            <w:r w:rsidRPr="00136695">
              <w:rPr>
                <w:rFonts w:ascii="Arial" w:hAnsi="Arial" w:cs="Arial"/>
                <w:b/>
                <w:bCs/>
                <w:sz w:val="22"/>
                <w:szCs w:val="22"/>
              </w:rPr>
              <w:t>2025/</w:t>
            </w:r>
            <w:r w:rsidR="00853D48">
              <w:rPr>
                <w:rFonts w:ascii="Arial" w:hAnsi="Arial" w:cs="Arial"/>
                <w:b/>
                <w:bCs/>
                <w:sz w:val="22"/>
                <w:szCs w:val="22"/>
              </w:rPr>
              <w:t>22</w:t>
            </w:r>
          </w:p>
          <w:p w14:paraId="62A5393C" w14:textId="77777777" w:rsidR="00B42FCE" w:rsidRDefault="00B42FCE" w:rsidP="00B42FCE">
            <w:pPr>
              <w:pStyle w:val="BodyA"/>
              <w:jc w:val="center"/>
              <w:rPr>
                <w:rFonts w:ascii="Arial" w:hAnsi="Arial" w:cs="Arial"/>
                <w:sz w:val="22"/>
                <w:szCs w:val="22"/>
              </w:rPr>
            </w:pPr>
          </w:p>
          <w:p w14:paraId="7791ACC7" w14:textId="77777777" w:rsidR="00B42FCE" w:rsidRDefault="00B42FCE" w:rsidP="00B42FCE">
            <w:pPr>
              <w:pStyle w:val="BodyA"/>
              <w:jc w:val="center"/>
              <w:rPr>
                <w:rFonts w:ascii="Arial" w:hAnsi="Arial" w:cs="Arial"/>
                <w:sz w:val="22"/>
                <w:szCs w:val="22"/>
              </w:rPr>
            </w:pPr>
          </w:p>
          <w:p w14:paraId="2A9E4368" w14:textId="77777777" w:rsidR="00B42FCE" w:rsidRPr="00C065C3" w:rsidRDefault="00B42FCE" w:rsidP="00C065C3">
            <w:pPr>
              <w:pStyle w:val="BodyA"/>
              <w:jc w:val="center"/>
              <w:rPr>
                <w:rFonts w:ascii="Arial" w:hAnsi="Arial" w:cs="Arial"/>
                <w:sz w:val="22"/>
                <w:szCs w:val="22"/>
              </w:rPr>
            </w:pPr>
            <w:r w:rsidRPr="00136695">
              <w:rPr>
                <w:rFonts w:ascii="Arial" w:hAnsi="Arial" w:cs="Arial"/>
                <w:sz w:val="22"/>
                <w:szCs w:val="22"/>
              </w:rPr>
              <w:t>a.</w:t>
            </w:r>
          </w:p>
          <w:p w14:paraId="148CC307" w14:textId="77777777" w:rsidR="00B42FCE" w:rsidRDefault="00B42FCE" w:rsidP="00264063">
            <w:pPr>
              <w:rPr>
                <w:rFonts w:ascii="Arial" w:hAnsi="Arial" w:cs="Arial"/>
                <w:b/>
                <w:bCs/>
              </w:rPr>
            </w:pPr>
          </w:p>
          <w:p w14:paraId="772299A3" w14:textId="77777777" w:rsidR="00B42FCE" w:rsidRDefault="00B42FCE" w:rsidP="00264063">
            <w:pPr>
              <w:rPr>
                <w:rFonts w:ascii="Arial" w:hAnsi="Arial" w:cs="Arial"/>
                <w:b/>
                <w:bCs/>
              </w:rPr>
            </w:pPr>
          </w:p>
          <w:p w14:paraId="056D07F7" w14:textId="77777777" w:rsidR="00B42FCE" w:rsidRDefault="00B42FCE" w:rsidP="00B42FCE">
            <w:pPr>
              <w:pStyle w:val="BodyA"/>
              <w:jc w:val="center"/>
              <w:rPr>
                <w:rFonts w:ascii="Arial" w:hAnsi="Arial" w:cs="Arial"/>
                <w:sz w:val="22"/>
                <w:szCs w:val="22"/>
              </w:rPr>
            </w:pPr>
            <w:r>
              <w:rPr>
                <w:rFonts w:ascii="Arial" w:hAnsi="Arial" w:cs="Arial"/>
                <w:sz w:val="22"/>
                <w:szCs w:val="22"/>
              </w:rPr>
              <w:t>b.</w:t>
            </w:r>
          </w:p>
          <w:p w14:paraId="42D74B0C" w14:textId="77777777" w:rsidR="00B9749F" w:rsidRDefault="00B9749F" w:rsidP="00B42FCE">
            <w:pPr>
              <w:pStyle w:val="BodyA"/>
              <w:jc w:val="center"/>
            </w:pPr>
          </w:p>
          <w:p w14:paraId="5866EDAA" w14:textId="77777777" w:rsidR="00B9749F" w:rsidRDefault="00B9749F" w:rsidP="00B42FCE">
            <w:pPr>
              <w:pStyle w:val="BodyA"/>
              <w:jc w:val="center"/>
            </w:pPr>
          </w:p>
          <w:p w14:paraId="7FB87895" w14:textId="77777777" w:rsidR="00B9749F" w:rsidRDefault="00B9749F" w:rsidP="00B42FCE">
            <w:pPr>
              <w:pStyle w:val="BodyA"/>
              <w:jc w:val="center"/>
            </w:pPr>
          </w:p>
          <w:p w14:paraId="62F6E68F" w14:textId="77777777" w:rsidR="00B9749F" w:rsidRDefault="00B9749F" w:rsidP="00B42FCE">
            <w:pPr>
              <w:pStyle w:val="BodyA"/>
              <w:jc w:val="center"/>
            </w:pPr>
          </w:p>
          <w:p w14:paraId="34F7F4A9" w14:textId="77777777" w:rsidR="00B9749F" w:rsidRDefault="00B9749F" w:rsidP="00B42FCE">
            <w:pPr>
              <w:pStyle w:val="BodyA"/>
              <w:jc w:val="center"/>
            </w:pPr>
          </w:p>
          <w:p w14:paraId="2771C2C6" w14:textId="77777777" w:rsidR="00B9749F" w:rsidRDefault="00B9749F" w:rsidP="00B42FCE">
            <w:pPr>
              <w:pStyle w:val="BodyA"/>
              <w:jc w:val="center"/>
            </w:pPr>
          </w:p>
          <w:p w14:paraId="5249F56E" w14:textId="77777777" w:rsidR="00B9749F" w:rsidRDefault="00B9749F" w:rsidP="00B42FCE">
            <w:pPr>
              <w:pStyle w:val="BodyA"/>
              <w:jc w:val="center"/>
            </w:pPr>
          </w:p>
          <w:p w14:paraId="7A594C15" w14:textId="77777777" w:rsidR="00B9749F" w:rsidRDefault="00B9749F" w:rsidP="00B42FCE">
            <w:pPr>
              <w:pStyle w:val="BodyA"/>
              <w:jc w:val="center"/>
            </w:pPr>
          </w:p>
          <w:p w14:paraId="4EC8BAA3" w14:textId="77777777" w:rsidR="00B9749F" w:rsidRDefault="00B9749F" w:rsidP="00B42FCE">
            <w:pPr>
              <w:pStyle w:val="BodyA"/>
              <w:jc w:val="center"/>
            </w:pPr>
          </w:p>
          <w:p w14:paraId="05ACE68B" w14:textId="77777777" w:rsidR="00B9749F" w:rsidRDefault="00B9749F" w:rsidP="00B42FCE">
            <w:pPr>
              <w:pStyle w:val="BodyA"/>
              <w:jc w:val="center"/>
            </w:pPr>
          </w:p>
          <w:p w14:paraId="5515287A" w14:textId="77777777" w:rsidR="00B9749F" w:rsidRDefault="00B9749F" w:rsidP="00B42FCE">
            <w:pPr>
              <w:pStyle w:val="BodyA"/>
              <w:jc w:val="center"/>
            </w:pPr>
          </w:p>
          <w:p w14:paraId="27BEC330" w14:textId="77777777" w:rsidR="00B9749F" w:rsidRDefault="00B9749F" w:rsidP="00B42FCE">
            <w:pPr>
              <w:pStyle w:val="BodyA"/>
              <w:jc w:val="center"/>
            </w:pPr>
          </w:p>
          <w:p w14:paraId="5C52CD5F" w14:textId="77777777" w:rsidR="00B9749F" w:rsidRDefault="00B9749F" w:rsidP="00B42FCE">
            <w:pPr>
              <w:pStyle w:val="BodyA"/>
              <w:jc w:val="center"/>
            </w:pPr>
          </w:p>
          <w:p w14:paraId="6F9D938B" w14:textId="77777777" w:rsidR="00B9749F" w:rsidRDefault="00B9749F" w:rsidP="00B42FCE">
            <w:pPr>
              <w:pStyle w:val="BodyA"/>
              <w:jc w:val="center"/>
            </w:pPr>
          </w:p>
          <w:p w14:paraId="0B323A21" w14:textId="77777777" w:rsidR="00873A32" w:rsidRDefault="00873A32" w:rsidP="00B42FCE">
            <w:pPr>
              <w:pStyle w:val="BodyA"/>
              <w:jc w:val="center"/>
            </w:pPr>
          </w:p>
          <w:p w14:paraId="20ECB691" w14:textId="77777777" w:rsidR="00873A32" w:rsidRDefault="00873A32" w:rsidP="00B42FCE">
            <w:pPr>
              <w:pStyle w:val="BodyA"/>
              <w:jc w:val="center"/>
            </w:pPr>
          </w:p>
          <w:p w14:paraId="3424A375" w14:textId="77777777" w:rsidR="00873A32" w:rsidRDefault="00873A32" w:rsidP="00B42FCE">
            <w:pPr>
              <w:pStyle w:val="BodyA"/>
              <w:jc w:val="center"/>
            </w:pPr>
          </w:p>
          <w:p w14:paraId="7C9F7D9E" w14:textId="77777777" w:rsidR="00873A32" w:rsidRDefault="00873A32" w:rsidP="00B42FCE">
            <w:pPr>
              <w:pStyle w:val="BodyA"/>
              <w:jc w:val="center"/>
            </w:pPr>
          </w:p>
          <w:p w14:paraId="0DA3067F" w14:textId="77777777" w:rsidR="00B9749F" w:rsidRPr="00B9749F" w:rsidRDefault="00B9749F" w:rsidP="00B42FCE">
            <w:pPr>
              <w:pStyle w:val="BodyA"/>
              <w:jc w:val="center"/>
              <w:rPr>
                <w:rFonts w:ascii="Arial" w:hAnsi="Arial" w:cs="Arial"/>
                <w:sz w:val="22"/>
                <w:szCs w:val="22"/>
              </w:rPr>
            </w:pPr>
            <w:r w:rsidRPr="00B9749F">
              <w:rPr>
                <w:rFonts w:ascii="Arial" w:hAnsi="Arial" w:cs="Arial"/>
                <w:sz w:val="22"/>
                <w:szCs w:val="22"/>
              </w:rPr>
              <w:t>c.</w:t>
            </w:r>
          </w:p>
          <w:p w14:paraId="423CDF6C" w14:textId="77777777" w:rsidR="00B9749F" w:rsidRDefault="00B9749F" w:rsidP="00B42FCE">
            <w:pPr>
              <w:pStyle w:val="BodyA"/>
              <w:jc w:val="center"/>
            </w:pPr>
          </w:p>
          <w:p w14:paraId="34540F4C" w14:textId="77777777" w:rsidR="00B9749F" w:rsidRDefault="00B9749F" w:rsidP="00B42FCE">
            <w:pPr>
              <w:pStyle w:val="BodyA"/>
              <w:jc w:val="center"/>
            </w:pPr>
          </w:p>
          <w:p w14:paraId="17DBA104" w14:textId="77777777" w:rsidR="00B9749F" w:rsidRDefault="00B9749F" w:rsidP="00B42FCE">
            <w:pPr>
              <w:pStyle w:val="BodyA"/>
              <w:jc w:val="center"/>
              <w:rPr>
                <w:rFonts w:ascii="Arial" w:hAnsi="Arial" w:cs="Arial"/>
                <w:sz w:val="22"/>
                <w:szCs w:val="22"/>
              </w:rPr>
            </w:pPr>
          </w:p>
          <w:p w14:paraId="5FBCD817" w14:textId="77777777" w:rsidR="00B42FCE" w:rsidRDefault="00B42FCE" w:rsidP="00264063">
            <w:pPr>
              <w:rPr>
                <w:rFonts w:ascii="Arial" w:hAnsi="Arial" w:cs="Arial"/>
                <w:b/>
                <w:bCs/>
              </w:rPr>
            </w:pPr>
          </w:p>
          <w:p w14:paraId="6ABAC8B0" w14:textId="77777777" w:rsidR="00274564" w:rsidRDefault="00274564" w:rsidP="00264063">
            <w:pPr>
              <w:rPr>
                <w:rFonts w:ascii="Arial" w:hAnsi="Arial" w:cs="Arial"/>
                <w:b/>
                <w:bCs/>
              </w:rPr>
            </w:pPr>
          </w:p>
          <w:p w14:paraId="1AB1FC14" w14:textId="77777777" w:rsidR="00274564" w:rsidRDefault="00274564" w:rsidP="00264063">
            <w:pPr>
              <w:rPr>
                <w:rFonts w:ascii="Arial" w:hAnsi="Arial" w:cs="Arial"/>
                <w:b/>
                <w:bCs/>
              </w:rPr>
            </w:pPr>
          </w:p>
          <w:p w14:paraId="39205392" w14:textId="77777777" w:rsidR="00B42FCE" w:rsidRDefault="00B42FCE" w:rsidP="00264063">
            <w:pPr>
              <w:rPr>
                <w:rFonts w:ascii="Arial" w:hAnsi="Arial" w:cs="Arial"/>
                <w:b/>
                <w:bCs/>
              </w:rPr>
            </w:pPr>
          </w:p>
          <w:p w14:paraId="2832ECBF" w14:textId="77777777" w:rsidR="00B42FCE" w:rsidRDefault="00B42FCE" w:rsidP="00264063">
            <w:pPr>
              <w:rPr>
                <w:rFonts w:ascii="Arial" w:hAnsi="Arial" w:cs="Arial"/>
                <w:b/>
                <w:bCs/>
              </w:rPr>
            </w:pPr>
          </w:p>
          <w:p w14:paraId="44B113A8" w14:textId="77777777" w:rsidR="00B42FCE" w:rsidRDefault="00B42FCE" w:rsidP="00B42FCE">
            <w:pPr>
              <w:jc w:val="center"/>
              <w:rPr>
                <w:rFonts w:ascii="Arial" w:hAnsi="Arial" w:cs="Arial"/>
                <w:b/>
                <w:bCs/>
              </w:rPr>
            </w:pPr>
          </w:p>
          <w:p w14:paraId="584BFDAE" w14:textId="77777777" w:rsidR="000D55DF" w:rsidRDefault="000D55DF" w:rsidP="00B42FCE">
            <w:pPr>
              <w:jc w:val="center"/>
              <w:rPr>
                <w:rFonts w:ascii="Arial" w:hAnsi="Arial" w:cs="Arial"/>
                <w:b/>
                <w:bCs/>
              </w:rPr>
            </w:pPr>
          </w:p>
          <w:p w14:paraId="764FDA65" w14:textId="77777777" w:rsidR="000D55DF" w:rsidRDefault="000D55DF" w:rsidP="00B42FCE">
            <w:pPr>
              <w:jc w:val="center"/>
              <w:rPr>
                <w:rFonts w:ascii="Arial" w:hAnsi="Arial" w:cs="Arial"/>
                <w:b/>
                <w:bCs/>
              </w:rPr>
            </w:pPr>
          </w:p>
          <w:p w14:paraId="707A3AE4" w14:textId="77777777" w:rsidR="000D55DF" w:rsidRDefault="000D55DF" w:rsidP="00B42FCE">
            <w:pPr>
              <w:jc w:val="center"/>
              <w:rPr>
                <w:rFonts w:ascii="Arial" w:hAnsi="Arial" w:cs="Arial"/>
                <w:b/>
                <w:bCs/>
              </w:rPr>
            </w:pPr>
          </w:p>
          <w:p w14:paraId="1C3233BE" w14:textId="77777777" w:rsidR="000D55DF" w:rsidRDefault="000D55DF" w:rsidP="00B42FCE">
            <w:pPr>
              <w:jc w:val="center"/>
              <w:rPr>
                <w:rFonts w:ascii="Arial" w:hAnsi="Arial" w:cs="Arial"/>
                <w:b/>
                <w:bCs/>
              </w:rPr>
            </w:pPr>
          </w:p>
          <w:p w14:paraId="4CF7BDB0" w14:textId="77777777" w:rsidR="000D55DF" w:rsidRPr="00811549" w:rsidRDefault="000D55DF" w:rsidP="00B42FCE">
            <w:pPr>
              <w:jc w:val="center"/>
              <w:rPr>
                <w:rFonts w:ascii="Arial" w:hAnsi="Arial" w:cs="Arial"/>
                <w:b/>
                <w:bCs/>
              </w:rPr>
            </w:pPr>
          </w:p>
        </w:tc>
        <w:tc>
          <w:tcPr>
            <w:tcW w:w="7513" w:type="dxa"/>
            <w:tcBorders>
              <w:left w:val="single" w:sz="4" w:space="0" w:color="auto"/>
              <w:bottom w:val="single" w:sz="4" w:space="0" w:color="auto"/>
            </w:tcBorders>
          </w:tcPr>
          <w:p w14:paraId="5734F595" w14:textId="77777777" w:rsidR="00251176" w:rsidRDefault="00251176" w:rsidP="00D035E0">
            <w:pPr>
              <w:pStyle w:val="BodyA"/>
              <w:pBdr>
                <w:left w:val="none" w:sz="0" w:space="0" w:color="auto"/>
                <w:bottom w:val="none" w:sz="0" w:space="0" w:color="auto"/>
              </w:pBdr>
              <w:jc w:val="both"/>
              <w:rPr>
                <w:rStyle w:val="None"/>
                <w:rFonts w:ascii="Arial" w:hAnsi="Arial" w:cs="Arial"/>
                <w:b/>
                <w:bCs/>
                <w:sz w:val="22"/>
                <w:szCs w:val="22"/>
              </w:rPr>
            </w:pPr>
          </w:p>
          <w:p w14:paraId="25BE3D82" w14:textId="77777777" w:rsidR="00532454" w:rsidRPr="00BC2387" w:rsidRDefault="00323705" w:rsidP="00D035E0">
            <w:pPr>
              <w:pStyle w:val="BodyA"/>
              <w:pBdr>
                <w:left w:val="none" w:sz="0" w:space="0" w:color="auto"/>
                <w:bottom w:val="none" w:sz="0" w:space="0" w:color="auto"/>
              </w:pBdr>
              <w:rPr>
                <w:rStyle w:val="None"/>
                <w:rFonts w:ascii="Arial" w:eastAsia="Arial" w:hAnsi="Arial" w:cs="Arial"/>
                <w:b/>
                <w:bCs/>
                <w:sz w:val="22"/>
                <w:szCs w:val="22"/>
              </w:rPr>
            </w:pPr>
            <w:r>
              <w:rPr>
                <w:rStyle w:val="None"/>
                <w:rFonts w:ascii="Arial" w:hAnsi="Arial" w:cs="Arial"/>
                <w:b/>
                <w:bCs/>
                <w:sz w:val="22"/>
                <w:szCs w:val="22"/>
              </w:rPr>
              <w:t xml:space="preserve">PUBLIC PARTICIPATION </w:t>
            </w:r>
            <w:r w:rsidR="00532454" w:rsidRPr="00136695">
              <w:rPr>
                <w:rStyle w:val="None"/>
                <w:rFonts w:ascii="Arial" w:hAnsi="Arial" w:cs="Arial"/>
                <w:b/>
                <w:bCs/>
                <w:sz w:val="22"/>
                <w:szCs w:val="22"/>
              </w:rPr>
              <w:t xml:space="preserve">- </w:t>
            </w:r>
            <w:r w:rsidR="00532454" w:rsidRPr="00BC2387">
              <w:rPr>
                <w:rStyle w:val="None"/>
                <w:rFonts w:ascii="Arial" w:hAnsi="Arial" w:cs="Arial"/>
                <w:b/>
                <w:bCs/>
                <w:sz w:val="22"/>
                <w:szCs w:val="22"/>
              </w:rPr>
              <w:t>For members of the public, County Councillors</w:t>
            </w:r>
            <w:r>
              <w:rPr>
                <w:rStyle w:val="None"/>
                <w:rFonts w:ascii="Arial" w:hAnsi="Arial" w:cs="Arial"/>
                <w:b/>
                <w:bCs/>
                <w:sz w:val="22"/>
                <w:szCs w:val="22"/>
              </w:rPr>
              <w:t xml:space="preserve"> </w:t>
            </w:r>
            <w:r w:rsidR="00532454" w:rsidRPr="00BC2387">
              <w:rPr>
                <w:rStyle w:val="None"/>
                <w:rFonts w:ascii="Arial" w:hAnsi="Arial" w:cs="Arial"/>
                <w:b/>
                <w:bCs/>
                <w:sz w:val="22"/>
                <w:szCs w:val="22"/>
              </w:rPr>
              <w:t xml:space="preserve">&amp; District Councillors to speak. </w:t>
            </w:r>
          </w:p>
          <w:p w14:paraId="0E4A58AE" w14:textId="77777777" w:rsidR="00532454" w:rsidRPr="00BC2387" w:rsidRDefault="00532454" w:rsidP="00D035E0">
            <w:pPr>
              <w:rPr>
                <w:rFonts w:ascii="Arial" w:hAnsi="Arial" w:cs="Arial"/>
                <w:b/>
                <w:bCs/>
              </w:rPr>
            </w:pPr>
          </w:p>
          <w:p w14:paraId="5538C461" w14:textId="77777777" w:rsidR="00532454" w:rsidRPr="00B06435" w:rsidRDefault="00B42FCE" w:rsidP="00D035E0">
            <w:pPr>
              <w:rPr>
                <w:rFonts w:ascii="Arial" w:hAnsi="Arial" w:cs="Arial"/>
              </w:rPr>
            </w:pPr>
            <w:r>
              <w:rPr>
                <w:rFonts w:ascii="Arial" w:hAnsi="Arial" w:cs="Arial"/>
              </w:rPr>
              <w:t>T</w:t>
            </w:r>
            <w:r w:rsidR="00532454" w:rsidRPr="00B06435">
              <w:rPr>
                <w:rFonts w:ascii="Arial" w:hAnsi="Arial" w:cs="Arial"/>
              </w:rPr>
              <w:t>here w</w:t>
            </w:r>
            <w:r w:rsidR="00532454">
              <w:rPr>
                <w:rFonts w:ascii="Arial" w:hAnsi="Arial" w:cs="Arial"/>
              </w:rPr>
              <w:t>e</w:t>
            </w:r>
            <w:r w:rsidR="00532454" w:rsidRPr="00B06435">
              <w:rPr>
                <w:rFonts w:ascii="Arial" w:hAnsi="Arial" w:cs="Arial"/>
              </w:rPr>
              <w:t>r</w:t>
            </w:r>
            <w:r w:rsidR="00532454">
              <w:rPr>
                <w:rFonts w:ascii="Arial" w:hAnsi="Arial" w:cs="Arial"/>
              </w:rPr>
              <w:t>e</w:t>
            </w:r>
            <w:r w:rsidR="00532454" w:rsidRPr="00B06435">
              <w:rPr>
                <w:rFonts w:ascii="Arial" w:hAnsi="Arial" w:cs="Arial"/>
              </w:rPr>
              <w:t xml:space="preserve"> no members of the public present who wished to spe</w:t>
            </w:r>
            <w:r w:rsidR="00532454">
              <w:rPr>
                <w:rFonts w:ascii="Arial" w:hAnsi="Arial" w:cs="Arial"/>
              </w:rPr>
              <w:t>a</w:t>
            </w:r>
            <w:r w:rsidR="00532454" w:rsidRPr="00B06435">
              <w:rPr>
                <w:rFonts w:ascii="Arial" w:hAnsi="Arial" w:cs="Arial"/>
              </w:rPr>
              <w:t>k</w:t>
            </w:r>
          </w:p>
          <w:p w14:paraId="7DD2ADC7" w14:textId="77777777" w:rsidR="00532454" w:rsidRPr="00B06435" w:rsidRDefault="00532454" w:rsidP="00D035E0">
            <w:pPr>
              <w:pStyle w:val="BodyA"/>
              <w:pBdr>
                <w:left w:val="none" w:sz="0" w:space="0" w:color="auto"/>
                <w:bottom w:val="none" w:sz="0" w:space="0" w:color="auto"/>
              </w:pBdr>
              <w:jc w:val="both"/>
              <w:rPr>
                <w:rStyle w:val="None"/>
                <w:rFonts w:ascii="Arial" w:hAnsi="Arial"/>
                <w:sz w:val="22"/>
                <w:szCs w:val="22"/>
                <w:u w:val="single"/>
              </w:rPr>
            </w:pPr>
          </w:p>
          <w:p w14:paraId="1661A4C1" w14:textId="77777777" w:rsidR="00532454" w:rsidRDefault="00532454" w:rsidP="00D035E0">
            <w:pPr>
              <w:pStyle w:val="BodyA"/>
              <w:pBdr>
                <w:left w:val="none" w:sz="0" w:space="0" w:color="auto"/>
                <w:bottom w:val="none" w:sz="0" w:space="0" w:color="auto"/>
              </w:pBdr>
              <w:jc w:val="both"/>
              <w:rPr>
                <w:rStyle w:val="None"/>
                <w:rFonts w:ascii="Arial" w:eastAsia="Arial" w:hAnsi="Arial" w:cs="Arial"/>
                <w:sz w:val="22"/>
                <w:szCs w:val="22"/>
              </w:rPr>
            </w:pPr>
            <w:r>
              <w:rPr>
                <w:rStyle w:val="None"/>
                <w:rFonts w:ascii="Arial" w:hAnsi="Arial"/>
                <w:sz w:val="22"/>
                <w:szCs w:val="22"/>
                <w:u w:val="single"/>
              </w:rPr>
              <w:t>To receive Suffolk County Council monthly report from Cty Cllr K Oakes</w:t>
            </w:r>
          </w:p>
          <w:p w14:paraId="3AFA4486" w14:textId="77777777" w:rsidR="00532454" w:rsidRPr="0057781F" w:rsidRDefault="00532454" w:rsidP="00D035E0">
            <w:pPr>
              <w:pStyle w:val="BodyA"/>
              <w:pBdr>
                <w:left w:val="none" w:sz="0" w:space="0" w:color="auto"/>
                <w:bottom w:val="none" w:sz="0" w:space="0" w:color="auto"/>
              </w:pBdr>
              <w:jc w:val="both"/>
              <w:rPr>
                <w:rStyle w:val="None"/>
                <w:rFonts w:ascii="Arial" w:hAnsi="Arial" w:cs="Arial"/>
                <w:sz w:val="22"/>
                <w:szCs w:val="22"/>
              </w:rPr>
            </w:pPr>
            <w:r w:rsidRPr="00BC528D">
              <w:rPr>
                <w:rStyle w:val="None"/>
                <w:rFonts w:ascii="Arial" w:hAnsi="Arial"/>
                <w:sz w:val="22"/>
                <w:szCs w:val="22"/>
              </w:rPr>
              <w:t>C</w:t>
            </w:r>
            <w:r w:rsidRPr="00596147">
              <w:rPr>
                <w:rStyle w:val="None"/>
                <w:rFonts w:ascii="Arial" w:hAnsi="Arial"/>
                <w:sz w:val="22"/>
                <w:szCs w:val="22"/>
              </w:rPr>
              <w:t xml:space="preserve">llr Oakes had provided a report by </w:t>
            </w:r>
            <w:r w:rsidR="00171F48" w:rsidRPr="00596147">
              <w:rPr>
                <w:rStyle w:val="None"/>
                <w:rFonts w:ascii="Arial" w:hAnsi="Arial"/>
                <w:sz w:val="22"/>
                <w:szCs w:val="22"/>
              </w:rPr>
              <w:t>email.</w:t>
            </w:r>
            <w:r w:rsidR="0057781F" w:rsidRPr="0057781F">
              <w:rPr>
                <w:rStyle w:val="None"/>
                <w:rFonts w:ascii="Arial" w:hAnsi="Arial" w:cs="Arial"/>
                <w:sz w:val="22"/>
                <w:szCs w:val="22"/>
              </w:rPr>
              <w:t xml:space="preserve">There was a lot of important information </w:t>
            </w:r>
            <w:r w:rsidR="0057781F">
              <w:rPr>
                <w:rStyle w:val="None"/>
                <w:rFonts w:ascii="Arial" w:hAnsi="Arial" w:cs="Arial"/>
                <w:sz w:val="22"/>
                <w:szCs w:val="22"/>
              </w:rPr>
              <w:t>contained</w:t>
            </w:r>
            <w:r w:rsidR="00323705">
              <w:rPr>
                <w:rStyle w:val="None"/>
                <w:rFonts w:ascii="Arial" w:hAnsi="Arial" w:cs="Arial"/>
                <w:sz w:val="22"/>
                <w:szCs w:val="22"/>
              </w:rPr>
              <w:t xml:space="preserve"> </w:t>
            </w:r>
            <w:r w:rsidR="0057781F">
              <w:rPr>
                <w:rStyle w:val="None"/>
                <w:rFonts w:ascii="Arial" w:hAnsi="Arial" w:cs="Arial"/>
                <w:sz w:val="22"/>
                <w:szCs w:val="22"/>
              </w:rPr>
              <w:t>w</w:t>
            </w:r>
            <w:r w:rsidR="0057781F" w:rsidRPr="0057781F">
              <w:rPr>
                <w:rStyle w:val="None"/>
                <w:rFonts w:ascii="Arial" w:hAnsi="Arial" w:cs="Arial"/>
                <w:sz w:val="22"/>
                <w:szCs w:val="22"/>
              </w:rPr>
              <w:t>ithin it</w:t>
            </w:r>
            <w:r w:rsidR="00323705">
              <w:rPr>
                <w:rStyle w:val="None"/>
                <w:rFonts w:ascii="Arial" w:hAnsi="Arial" w:cs="Arial"/>
                <w:sz w:val="22"/>
                <w:szCs w:val="22"/>
              </w:rPr>
              <w:t xml:space="preserve">. </w:t>
            </w:r>
            <w:r w:rsidR="0057781F">
              <w:rPr>
                <w:rStyle w:val="None"/>
                <w:rFonts w:ascii="Arial" w:hAnsi="Arial" w:cs="Arial"/>
                <w:sz w:val="22"/>
                <w:szCs w:val="22"/>
              </w:rPr>
              <w:t>.A</w:t>
            </w:r>
            <w:r w:rsidR="00323705">
              <w:rPr>
                <w:rStyle w:val="None"/>
                <w:rFonts w:ascii="Arial" w:hAnsi="Arial" w:cs="Arial"/>
                <w:sz w:val="22"/>
                <w:szCs w:val="22"/>
              </w:rPr>
              <w:t xml:space="preserve"> </w:t>
            </w:r>
            <w:r w:rsidR="0057781F" w:rsidRPr="0057781F">
              <w:rPr>
                <w:rStyle w:val="None"/>
                <w:rFonts w:ascii="Arial" w:hAnsi="Arial" w:cs="Arial"/>
                <w:sz w:val="22"/>
                <w:szCs w:val="22"/>
              </w:rPr>
              <w:t>questi</w:t>
            </w:r>
            <w:r w:rsidR="0057781F">
              <w:rPr>
                <w:rStyle w:val="None"/>
                <w:rFonts w:ascii="Arial" w:hAnsi="Arial" w:cs="Arial"/>
                <w:sz w:val="22"/>
                <w:szCs w:val="22"/>
              </w:rPr>
              <w:t>o</w:t>
            </w:r>
            <w:r w:rsidR="0057781F" w:rsidRPr="0057781F">
              <w:rPr>
                <w:rStyle w:val="None"/>
                <w:rFonts w:ascii="Arial" w:hAnsi="Arial" w:cs="Arial"/>
                <w:sz w:val="22"/>
                <w:szCs w:val="22"/>
              </w:rPr>
              <w:t>n was asked by Cllr Pope in relation to the run</w:t>
            </w:r>
            <w:r w:rsidR="0057781F">
              <w:rPr>
                <w:rStyle w:val="None"/>
                <w:rFonts w:ascii="Arial" w:hAnsi="Arial" w:cs="Arial"/>
                <w:sz w:val="22"/>
                <w:szCs w:val="22"/>
              </w:rPr>
              <w:t>n</w:t>
            </w:r>
            <w:r w:rsidR="0057781F" w:rsidRPr="0057781F">
              <w:rPr>
                <w:rStyle w:val="None"/>
                <w:rFonts w:ascii="Arial" w:hAnsi="Arial" w:cs="Arial"/>
                <w:sz w:val="22"/>
                <w:szCs w:val="22"/>
              </w:rPr>
              <w:t xml:space="preserve">ing of the libraries and Cllr </w:t>
            </w:r>
            <w:r w:rsidR="0057781F">
              <w:rPr>
                <w:rStyle w:val="None"/>
                <w:rFonts w:ascii="Arial" w:hAnsi="Arial" w:cs="Arial"/>
                <w:sz w:val="22"/>
                <w:szCs w:val="22"/>
              </w:rPr>
              <w:t>O</w:t>
            </w:r>
            <w:r w:rsidR="0057781F" w:rsidRPr="0057781F">
              <w:rPr>
                <w:rStyle w:val="None"/>
                <w:rFonts w:ascii="Arial" w:hAnsi="Arial" w:cs="Arial"/>
                <w:sz w:val="22"/>
                <w:szCs w:val="22"/>
              </w:rPr>
              <w:t>akes advised that the decision had been taken at SCC Cabinet today that the libr</w:t>
            </w:r>
            <w:r w:rsidR="0057781F">
              <w:rPr>
                <w:rStyle w:val="None"/>
                <w:rFonts w:ascii="Arial" w:hAnsi="Arial" w:cs="Arial"/>
                <w:sz w:val="22"/>
                <w:szCs w:val="22"/>
              </w:rPr>
              <w:t xml:space="preserve">aries </w:t>
            </w:r>
            <w:r w:rsidR="0057781F" w:rsidRPr="0057781F">
              <w:rPr>
                <w:rStyle w:val="None"/>
                <w:rFonts w:ascii="Arial" w:hAnsi="Arial" w:cs="Arial"/>
                <w:sz w:val="22"/>
                <w:szCs w:val="22"/>
              </w:rPr>
              <w:t>will be taken back under the responsibility of the County Council</w:t>
            </w:r>
            <w:r w:rsidRPr="0057781F">
              <w:rPr>
                <w:rStyle w:val="None"/>
                <w:rFonts w:ascii="Arial" w:hAnsi="Arial" w:cs="Arial"/>
                <w:sz w:val="22"/>
                <w:szCs w:val="22"/>
              </w:rPr>
              <w:t>.</w:t>
            </w:r>
          </w:p>
          <w:p w14:paraId="2E239C4D" w14:textId="77777777" w:rsidR="00532454" w:rsidRPr="0057781F" w:rsidRDefault="00532454" w:rsidP="00D035E0">
            <w:pPr>
              <w:pStyle w:val="BodyA"/>
              <w:pBdr>
                <w:left w:val="none" w:sz="0" w:space="0" w:color="auto"/>
                <w:bottom w:val="none" w:sz="0" w:space="0" w:color="auto"/>
              </w:pBdr>
              <w:jc w:val="both"/>
              <w:rPr>
                <w:rFonts w:ascii="Arial" w:eastAsia="Arial" w:hAnsi="Arial" w:cs="Arial"/>
                <w:sz w:val="22"/>
                <w:szCs w:val="22"/>
              </w:rPr>
            </w:pPr>
          </w:p>
          <w:p w14:paraId="273004B9" w14:textId="77777777" w:rsidR="00532454" w:rsidRDefault="00532454" w:rsidP="00D035E0">
            <w:pPr>
              <w:pStyle w:val="BodyA"/>
              <w:pBdr>
                <w:left w:val="none" w:sz="0" w:space="0" w:color="auto"/>
                <w:bottom w:val="none" w:sz="0" w:space="0" w:color="auto"/>
              </w:pBdr>
              <w:jc w:val="both"/>
              <w:rPr>
                <w:rStyle w:val="None"/>
                <w:rFonts w:ascii="Arial" w:hAnsi="Arial"/>
                <w:sz w:val="22"/>
                <w:szCs w:val="22"/>
              </w:rPr>
            </w:pPr>
            <w:r>
              <w:rPr>
                <w:rStyle w:val="None"/>
                <w:rFonts w:ascii="Arial" w:hAnsi="Arial"/>
                <w:sz w:val="22"/>
                <w:szCs w:val="22"/>
                <w:u w:val="single"/>
              </w:rPr>
              <w:t>To receive District Council monthly report from Dst Cllr D Pratt</w:t>
            </w:r>
          </w:p>
          <w:p w14:paraId="7832035F" w14:textId="4FFD8A95" w:rsidR="00532454" w:rsidRDefault="00853D48" w:rsidP="00D035E0">
            <w:pPr>
              <w:pStyle w:val="BodyA"/>
              <w:pBdr>
                <w:left w:val="none" w:sz="0" w:space="0" w:color="auto"/>
                <w:bottom w:val="none" w:sz="0" w:space="0" w:color="auto"/>
              </w:pBdr>
              <w:jc w:val="both"/>
              <w:rPr>
                <w:rStyle w:val="None"/>
                <w:rFonts w:ascii="Arial" w:hAnsi="Arial"/>
                <w:sz w:val="22"/>
                <w:szCs w:val="22"/>
              </w:rPr>
            </w:pPr>
            <w:r>
              <w:rPr>
                <w:rStyle w:val="None"/>
                <w:rFonts w:ascii="Arial" w:hAnsi="Arial"/>
                <w:sz w:val="22"/>
                <w:szCs w:val="22"/>
              </w:rPr>
              <w:t xml:space="preserve">Dst Cllr Pratt had </w:t>
            </w:r>
            <w:r w:rsidR="00532454" w:rsidRPr="00596147">
              <w:rPr>
                <w:rStyle w:val="None"/>
                <w:rFonts w:ascii="Arial" w:hAnsi="Arial"/>
                <w:sz w:val="22"/>
                <w:szCs w:val="22"/>
              </w:rPr>
              <w:t>provided</w:t>
            </w:r>
            <w:r>
              <w:rPr>
                <w:rStyle w:val="None"/>
                <w:rFonts w:ascii="Arial" w:hAnsi="Arial"/>
                <w:sz w:val="22"/>
                <w:szCs w:val="22"/>
              </w:rPr>
              <w:t xml:space="preserve"> a report.</w:t>
            </w:r>
            <w:r w:rsidR="007D14C3">
              <w:rPr>
                <w:rStyle w:val="None"/>
                <w:rFonts w:ascii="Arial" w:hAnsi="Arial"/>
                <w:sz w:val="22"/>
                <w:szCs w:val="22"/>
              </w:rPr>
              <w:t xml:space="preserve"> </w:t>
            </w:r>
            <w:r w:rsidR="00557995">
              <w:rPr>
                <w:rStyle w:val="None"/>
                <w:rFonts w:ascii="Arial" w:hAnsi="Arial"/>
                <w:sz w:val="22"/>
                <w:szCs w:val="22"/>
              </w:rPr>
              <w:t>He advised that action had been taken regarding Bowl Meadow and the enforcement officer had visited with himself. He was advised that the bird boxes had been erected but were facing in the wrong direction. He</w:t>
            </w:r>
            <w:r w:rsidR="007D14C3">
              <w:rPr>
                <w:rStyle w:val="None"/>
                <w:rFonts w:ascii="Arial" w:hAnsi="Arial"/>
                <w:sz w:val="22"/>
                <w:szCs w:val="22"/>
              </w:rPr>
              <w:t xml:space="preserve"> </w:t>
            </w:r>
            <w:r w:rsidR="00557995">
              <w:rPr>
                <w:rStyle w:val="None"/>
                <w:rFonts w:ascii="Arial" w:hAnsi="Arial"/>
                <w:sz w:val="22"/>
                <w:szCs w:val="22"/>
              </w:rPr>
              <w:t xml:space="preserve">indicated that most of the residents were supportive of the work which needed to be done and he will continue to monitor this. He made reference to the planning decision regarding School House. </w:t>
            </w:r>
            <w:r w:rsidR="006557AA" w:rsidRPr="006557AA">
              <w:rPr>
                <w:rStyle w:val="None"/>
                <w:rFonts w:ascii="Arial" w:hAnsi="Arial"/>
                <w:sz w:val="22"/>
                <w:szCs w:val="22"/>
              </w:rPr>
              <w:t>This had been circulated to C</w:t>
            </w:r>
            <w:r w:rsidR="006557AA">
              <w:rPr>
                <w:rStyle w:val="None"/>
                <w:rFonts w:ascii="Arial" w:hAnsi="Arial"/>
                <w:sz w:val="22"/>
                <w:szCs w:val="22"/>
              </w:rPr>
              <w:t>ll</w:t>
            </w:r>
            <w:r w:rsidR="006557AA" w:rsidRPr="006557AA">
              <w:rPr>
                <w:rStyle w:val="None"/>
                <w:rFonts w:ascii="Arial" w:hAnsi="Arial"/>
                <w:sz w:val="22"/>
                <w:szCs w:val="22"/>
              </w:rPr>
              <w:t xml:space="preserve">rs by the Clerk. </w:t>
            </w:r>
            <w:r w:rsidR="00557995">
              <w:rPr>
                <w:rStyle w:val="None"/>
                <w:rFonts w:ascii="Arial" w:hAnsi="Arial"/>
                <w:sz w:val="22"/>
                <w:szCs w:val="22"/>
              </w:rPr>
              <w:t xml:space="preserve">Concern was raised with regard to the tree roots once cars started to access the properties. </w:t>
            </w:r>
            <w:r w:rsidR="005711F4">
              <w:rPr>
                <w:rStyle w:val="None"/>
                <w:rFonts w:ascii="Arial" w:hAnsi="Arial"/>
                <w:sz w:val="22"/>
                <w:szCs w:val="22"/>
              </w:rPr>
              <w:t xml:space="preserve">He also raised about people using </w:t>
            </w:r>
            <w:r w:rsidR="00F92152">
              <w:rPr>
                <w:rStyle w:val="None"/>
                <w:rFonts w:ascii="Arial" w:hAnsi="Arial"/>
                <w:sz w:val="22"/>
                <w:szCs w:val="22"/>
              </w:rPr>
              <w:t>cemetery</w:t>
            </w:r>
            <w:r w:rsidR="005711F4">
              <w:rPr>
                <w:rStyle w:val="None"/>
                <w:rFonts w:ascii="Arial" w:hAnsi="Arial"/>
                <w:sz w:val="22"/>
                <w:szCs w:val="22"/>
              </w:rPr>
              <w:t xml:space="preserve"> to be requested to </w:t>
            </w:r>
            <w:r w:rsidR="00F92152">
              <w:rPr>
                <w:rStyle w:val="None"/>
                <w:rFonts w:ascii="Arial" w:hAnsi="Arial"/>
                <w:sz w:val="22"/>
                <w:szCs w:val="22"/>
              </w:rPr>
              <w:t>receive</w:t>
            </w:r>
            <w:r w:rsidR="005711F4">
              <w:rPr>
                <w:rStyle w:val="None"/>
                <w:rFonts w:ascii="Arial" w:hAnsi="Arial"/>
                <w:sz w:val="22"/>
                <w:szCs w:val="22"/>
              </w:rPr>
              <w:t xml:space="preserve"> any plastic flower or preferably not </w:t>
            </w:r>
            <w:r w:rsidR="00F92152">
              <w:rPr>
                <w:rStyle w:val="None"/>
                <w:rFonts w:ascii="Arial" w:hAnsi="Arial"/>
                <w:sz w:val="22"/>
                <w:szCs w:val="22"/>
              </w:rPr>
              <w:t xml:space="preserve">use these to avoid them getting mixed up in grass cuttings. Cllr Card advised that we are currently reviewing the cemetery regulations so maybe able to </w:t>
            </w:r>
            <w:r w:rsidR="00624C82">
              <w:rPr>
                <w:rStyle w:val="None"/>
                <w:rFonts w:ascii="Arial" w:hAnsi="Arial"/>
                <w:sz w:val="22"/>
                <w:szCs w:val="22"/>
              </w:rPr>
              <w:t xml:space="preserve">make </w:t>
            </w:r>
            <w:r w:rsidR="00F92152">
              <w:rPr>
                <w:rStyle w:val="None"/>
                <w:rFonts w:ascii="Arial" w:hAnsi="Arial"/>
                <w:sz w:val="22"/>
                <w:szCs w:val="22"/>
              </w:rPr>
              <w:t>referenc</w:t>
            </w:r>
            <w:r w:rsidR="00624C82">
              <w:rPr>
                <w:rStyle w:val="None"/>
                <w:rFonts w:ascii="Arial" w:hAnsi="Arial"/>
                <w:sz w:val="22"/>
                <w:szCs w:val="22"/>
              </w:rPr>
              <w:t>e to this</w:t>
            </w:r>
            <w:r w:rsidR="00F92152">
              <w:rPr>
                <w:rStyle w:val="None"/>
                <w:rFonts w:ascii="Arial" w:hAnsi="Arial"/>
                <w:sz w:val="22"/>
                <w:szCs w:val="22"/>
              </w:rPr>
              <w:t xml:space="preserve"> in these</w:t>
            </w:r>
            <w:r w:rsidR="00624C82">
              <w:rPr>
                <w:rStyle w:val="None"/>
                <w:rFonts w:ascii="Arial" w:hAnsi="Arial"/>
                <w:sz w:val="22"/>
                <w:szCs w:val="22"/>
              </w:rPr>
              <w:t>.</w:t>
            </w:r>
          </w:p>
          <w:p w14:paraId="31B84F5F" w14:textId="77777777" w:rsidR="00F92152" w:rsidRDefault="00F92152" w:rsidP="00D035E0">
            <w:pPr>
              <w:pStyle w:val="BodyA"/>
              <w:pBdr>
                <w:left w:val="none" w:sz="0" w:space="0" w:color="auto"/>
                <w:bottom w:val="none" w:sz="0" w:space="0" w:color="auto"/>
              </w:pBdr>
              <w:jc w:val="both"/>
              <w:rPr>
                <w:rStyle w:val="None"/>
                <w:rFonts w:ascii="Arial" w:hAnsi="Arial"/>
                <w:b/>
                <w:bCs/>
                <w:sz w:val="22"/>
                <w:szCs w:val="22"/>
              </w:rPr>
            </w:pPr>
          </w:p>
          <w:p w14:paraId="06C9ACBB" w14:textId="77777777" w:rsidR="00B42FCE" w:rsidRDefault="00B42FCE" w:rsidP="00D035E0">
            <w:pPr>
              <w:pStyle w:val="BodyA"/>
              <w:pBdr>
                <w:left w:val="none" w:sz="0" w:space="0" w:color="auto"/>
                <w:bottom w:val="none" w:sz="0" w:space="0" w:color="auto"/>
              </w:pBdr>
              <w:jc w:val="both"/>
              <w:rPr>
                <w:rStyle w:val="None"/>
                <w:rFonts w:ascii="Arial" w:hAnsi="Arial"/>
                <w:sz w:val="22"/>
                <w:szCs w:val="22"/>
              </w:rPr>
            </w:pPr>
            <w:r>
              <w:rPr>
                <w:rStyle w:val="None"/>
                <w:rFonts w:ascii="Arial" w:hAnsi="Arial"/>
                <w:b/>
                <w:bCs/>
                <w:sz w:val="22"/>
                <w:szCs w:val="22"/>
              </w:rPr>
              <w:t>Chair and Councillor Reports / Updates</w:t>
            </w:r>
            <w:r>
              <w:rPr>
                <w:rStyle w:val="None"/>
                <w:rFonts w:ascii="Arial" w:hAnsi="Arial"/>
                <w:sz w:val="22"/>
                <w:szCs w:val="22"/>
              </w:rPr>
              <w:t xml:space="preserve"> (on the night not requiring a decision) </w:t>
            </w:r>
          </w:p>
          <w:p w14:paraId="01F444C6" w14:textId="77777777" w:rsidR="00B42FCE" w:rsidRDefault="00B42FCE" w:rsidP="00D035E0">
            <w:pPr>
              <w:pStyle w:val="BodyA"/>
              <w:pBdr>
                <w:left w:val="none" w:sz="0" w:space="0" w:color="auto"/>
                <w:bottom w:val="none" w:sz="0" w:space="0" w:color="auto"/>
              </w:pBdr>
              <w:jc w:val="both"/>
              <w:rPr>
                <w:rStyle w:val="None"/>
                <w:rFonts w:ascii="Arial" w:hAnsi="Arial"/>
                <w:sz w:val="22"/>
                <w:szCs w:val="22"/>
              </w:rPr>
            </w:pPr>
          </w:p>
          <w:p w14:paraId="12FF144F" w14:textId="6F5200D3" w:rsidR="00B42FCE" w:rsidRPr="00C065C3" w:rsidRDefault="00B42FCE" w:rsidP="00D035E0">
            <w:pPr>
              <w:pStyle w:val="BodyA"/>
              <w:pBdr>
                <w:left w:val="none" w:sz="0" w:space="0" w:color="auto"/>
                <w:bottom w:val="none" w:sz="0" w:space="0" w:color="auto"/>
              </w:pBdr>
              <w:jc w:val="both"/>
              <w:rPr>
                <w:rStyle w:val="None"/>
                <w:rFonts w:ascii="Arial" w:hAnsi="Arial" w:cs="Arial"/>
                <w:sz w:val="22"/>
                <w:szCs w:val="22"/>
              </w:rPr>
            </w:pPr>
            <w:r w:rsidRPr="009B42EA">
              <w:rPr>
                <w:rStyle w:val="None"/>
                <w:rFonts w:ascii="Arial" w:hAnsi="Arial"/>
                <w:sz w:val="22"/>
                <w:szCs w:val="22"/>
                <w:u w:val="single"/>
              </w:rPr>
              <w:t>Chairman’s report</w:t>
            </w:r>
            <w:r w:rsidRPr="009B42EA">
              <w:rPr>
                <w:rStyle w:val="None"/>
                <w:rFonts w:ascii="Arial" w:hAnsi="Arial"/>
                <w:sz w:val="22"/>
                <w:szCs w:val="22"/>
              </w:rPr>
              <w:t xml:space="preserve"> – Cllr </w:t>
            </w:r>
            <w:r w:rsidRPr="0057781F">
              <w:rPr>
                <w:rStyle w:val="None"/>
                <w:rFonts w:ascii="Arial" w:hAnsi="Arial" w:cs="Arial"/>
                <w:sz w:val="22"/>
                <w:szCs w:val="22"/>
              </w:rPr>
              <w:t>Cook</w:t>
            </w:r>
            <w:r w:rsidR="00D035E0">
              <w:rPr>
                <w:rStyle w:val="None"/>
                <w:rFonts w:ascii="Arial" w:hAnsi="Arial" w:cs="Arial"/>
                <w:sz w:val="22"/>
                <w:szCs w:val="22"/>
              </w:rPr>
              <w:t xml:space="preserve"> </w:t>
            </w:r>
            <w:r w:rsidR="00C065C3" w:rsidRPr="00C065C3">
              <w:rPr>
                <w:rStyle w:val="None"/>
                <w:rFonts w:ascii="Arial" w:hAnsi="Arial" w:cs="Arial"/>
                <w:sz w:val="22"/>
                <w:szCs w:val="22"/>
              </w:rPr>
              <w:t xml:space="preserve">updated on his actions from the last meeting and advised that other items were on the agenda. </w:t>
            </w:r>
          </w:p>
          <w:p w14:paraId="5EBACCE7" w14:textId="77777777" w:rsidR="00C065C3" w:rsidRDefault="00C065C3" w:rsidP="00D035E0">
            <w:pPr>
              <w:pStyle w:val="BodyA"/>
              <w:pBdr>
                <w:left w:val="none" w:sz="0" w:space="0" w:color="auto"/>
                <w:bottom w:val="none" w:sz="0" w:space="0" w:color="auto"/>
              </w:pBdr>
              <w:jc w:val="both"/>
              <w:rPr>
                <w:rStyle w:val="None"/>
                <w:rFonts w:ascii="Arial" w:hAnsi="Arial"/>
                <w:sz w:val="22"/>
                <w:szCs w:val="22"/>
              </w:rPr>
            </w:pPr>
          </w:p>
          <w:p w14:paraId="3F539F39" w14:textId="77777777" w:rsidR="00B42FCE" w:rsidRDefault="00B42FCE" w:rsidP="00D035E0">
            <w:pPr>
              <w:pStyle w:val="BodyA"/>
              <w:pBdr>
                <w:left w:val="none" w:sz="0" w:space="0" w:color="auto"/>
                <w:bottom w:val="none" w:sz="0" w:space="0" w:color="auto"/>
              </w:pBdr>
              <w:jc w:val="both"/>
              <w:rPr>
                <w:rStyle w:val="None"/>
                <w:rFonts w:ascii="Arial" w:eastAsia="Arial" w:hAnsi="Arial" w:cs="Arial"/>
                <w:sz w:val="22"/>
                <w:szCs w:val="22"/>
              </w:rPr>
            </w:pPr>
            <w:r>
              <w:rPr>
                <w:rStyle w:val="None"/>
                <w:rFonts w:ascii="Arial" w:hAnsi="Arial"/>
                <w:sz w:val="22"/>
                <w:szCs w:val="22"/>
                <w:u w:val="single"/>
              </w:rPr>
              <w:t>Councillor report(s)</w:t>
            </w:r>
            <w:r>
              <w:rPr>
                <w:rStyle w:val="None"/>
                <w:rFonts w:ascii="Arial" w:hAnsi="Arial"/>
                <w:sz w:val="22"/>
                <w:szCs w:val="22"/>
              </w:rPr>
              <w:t xml:space="preserve"> –</w:t>
            </w:r>
          </w:p>
          <w:p w14:paraId="0610175E" w14:textId="5E881217" w:rsidR="00B42FCE" w:rsidRDefault="00B42FCE" w:rsidP="00D035E0">
            <w:pPr>
              <w:pStyle w:val="BodyA"/>
              <w:pBdr>
                <w:left w:val="none" w:sz="0" w:space="0" w:color="auto"/>
                <w:bottom w:val="none" w:sz="0" w:space="0" w:color="auto"/>
              </w:pBdr>
              <w:jc w:val="both"/>
              <w:rPr>
                <w:rStyle w:val="None"/>
                <w:rFonts w:ascii="Arial" w:eastAsia="Arial" w:hAnsi="Arial" w:cs="Arial"/>
                <w:sz w:val="22"/>
                <w:szCs w:val="22"/>
              </w:rPr>
            </w:pPr>
            <w:r>
              <w:rPr>
                <w:rStyle w:val="None"/>
                <w:rFonts w:ascii="Arial" w:hAnsi="Arial"/>
                <w:sz w:val="22"/>
                <w:szCs w:val="22"/>
              </w:rPr>
              <w:t xml:space="preserve">Cllr Card </w:t>
            </w:r>
            <w:r w:rsidR="0057781F" w:rsidRPr="00FD284B">
              <w:rPr>
                <w:rStyle w:val="None"/>
                <w:rFonts w:ascii="Arial" w:hAnsi="Arial" w:cs="Arial"/>
                <w:sz w:val="22"/>
                <w:szCs w:val="22"/>
              </w:rPr>
              <w:t xml:space="preserve">updated on the </w:t>
            </w:r>
            <w:r w:rsidR="00FD284B" w:rsidRPr="00FD284B">
              <w:rPr>
                <w:rStyle w:val="None"/>
                <w:rFonts w:ascii="Arial" w:hAnsi="Arial" w:cs="Arial"/>
                <w:sz w:val="22"/>
                <w:szCs w:val="22"/>
              </w:rPr>
              <w:t>cemetery</w:t>
            </w:r>
            <w:r w:rsidR="0057781F" w:rsidRPr="00FD284B">
              <w:rPr>
                <w:rStyle w:val="None"/>
                <w:rFonts w:ascii="Arial" w:hAnsi="Arial" w:cs="Arial"/>
                <w:sz w:val="22"/>
                <w:szCs w:val="22"/>
              </w:rPr>
              <w:t xml:space="preserve"> cle</w:t>
            </w:r>
            <w:r w:rsidR="00FD284B">
              <w:rPr>
                <w:rStyle w:val="None"/>
                <w:rFonts w:ascii="Arial" w:hAnsi="Arial" w:cs="Arial"/>
                <w:sz w:val="22"/>
                <w:szCs w:val="22"/>
              </w:rPr>
              <w:t>a</w:t>
            </w:r>
            <w:r w:rsidR="0057781F" w:rsidRPr="00FD284B">
              <w:rPr>
                <w:rStyle w:val="None"/>
                <w:rFonts w:ascii="Arial" w:hAnsi="Arial" w:cs="Arial"/>
                <w:sz w:val="22"/>
                <w:szCs w:val="22"/>
              </w:rPr>
              <w:t xml:space="preserve">r up </w:t>
            </w:r>
            <w:r w:rsidR="00FD284B" w:rsidRPr="00FD284B">
              <w:rPr>
                <w:rStyle w:val="None"/>
                <w:rFonts w:ascii="Arial" w:hAnsi="Arial" w:cs="Arial"/>
                <w:sz w:val="22"/>
                <w:szCs w:val="22"/>
              </w:rPr>
              <w:t>which</w:t>
            </w:r>
            <w:r w:rsidR="0057781F" w:rsidRPr="00FD284B">
              <w:rPr>
                <w:rStyle w:val="None"/>
                <w:rFonts w:ascii="Arial" w:hAnsi="Arial" w:cs="Arial"/>
                <w:sz w:val="22"/>
                <w:szCs w:val="22"/>
              </w:rPr>
              <w:t xml:space="preserve"> had taken place on 17</w:t>
            </w:r>
            <w:r w:rsidR="0057781F" w:rsidRPr="00FD284B">
              <w:rPr>
                <w:rStyle w:val="None"/>
                <w:rFonts w:ascii="Arial" w:hAnsi="Arial" w:cs="Arial"/>
                <w:sz w:val="22"/>
                <w:szCs w:val="22"/>
                <w:vertAlign w:val="superscript"/>
              </w:rPr>
              <w:t>th</w:t>
            </w:r>
            <w:r w:rsidR="0057781F" w:rsidRPr="00FD284B">
              <w:rPr>
                <w:rStyle w:val="None"/>
                <w:rFonts w:ascii="Arial" w:hAnsi="Arial" w:cs="Arial"/>
                <w:sz w:val="22"/>
                <w:szCs w:val="22"/>
              </w:rPr>
              <w:t xml:space="preserve"> March and </w:t>
            </w:r>
            <w:r w:rsidR="00FD284B">
              <w:rPr>
                <w:rStyle w:val="None"/>
                <w:rFonts w:ascii="Arial" w:hAnsi="Arial" w:cs="Arial"/>
                <w:sz w:val="22"/>
                <w:szCs w:val="22"/>
              </w:rPr>
              <w:t xml:space="preserve">gave </w:t>
            </w:r>
            <w:r w:rsidR="0057781F" w:rsidRPr="00FD284B">
              <w:rPr>
                <w:rStyle w:val="None"/>
                <w:rFonts w:ascii="Arial" w:hAnsi="Arial" w:cs="Arial"/>
                <w:sz w:val="22"/>
                <w:szCs w:val="22"/>
              </w:rPr>
              <w:t xml:space="preserve">her thanks </w:t>
            </w:r>
            <w:r w:rsidR="00FD284B" w:rsidRPr="00FD284B">
              <w:rPr>
                <w:rStyle w:val="None"/>
                <w:rFonts w:ascii="Arial" w:hAnsi="Arial" w:cs="Arial"/>
                <w:sz w:val="22"/>
                <w:szCs w:val="22"/>
              </w:rPr>
              <w:t>to</w:t>
            </w:r>
            <w:r w:rsidR="0057781F" w:rsidRPr="00FD284B">
              <w:rPr>
                <w:rStyle w:val="None"/>
                <w:rFonts w:ascii="Arial" w:hAnsi="Arial" w:cs="Arial"/>
                <w:sz w:val="22"/>
                <w:szCs w:val="22"/>
              </w:rPr>
              <w:t xml:space="preserve"> Cllrs Cook</w:t>
            </w:r>
            <w:r w:rsidR="00FD284B">
              <w:rPr>
                <w:rStyle w:val="None"/>
                <w:rFonts w:ascii="Arial" w:hAnsi="Arial" w:cs="Arial"/>
                <w:sz w:val="22"/>
                <w:szCs w:val="22"/>
              </w:rPr>
              <w:t xml:space="preserve"> and </w:t>
            </w:r>
            <w:r w:rsidR="0057781F" w:rsidRPr="00FD284B">
              <w:rPr>
                <w:rStyle w:val="None"/>
                <w:rFonts w:ascii="Arial" w:hAnsi="Arial" w:cs="Arial"/>
                <w:sz w:val="22"/>
                <w:szCs w:val="22"/>
              </w:rPr>
              <w:t xml:space="preserve">Pope for </w:t>
            </w:r>
            <w:r w:rsidR="00FD284B" w:rsidRPr="00FD284B">
              <w:rPr>
                <w:rStyle w:val="None"/>
                <w:rFonts w:ascii="Arial" w:hAnsi="Arial" w:cs="Arial"/>
                <w:sz w:val="22"/>
                <w:szCs w:val="22"/>
              </w:rPr>
              <w:t>assisting</w:t>
            </w:r>
            <w:r w:rsidR="00D035E0">
              <w:rPr>
                <w:rStyle w:val="None"/>
                <w:rFonts w:ascii="Arial" w:hAnsi="Arial" w:cs="Arial"/>
                <w:sz w:val="22"/>
                <w:szCs w:val="22"/>
              </w:rPr>
              <w:t xml:space="preserve"> </w:t>
            </w:r>
            <w:r w:rsidR="00FD284B">
              <w:rPr>
                <w:rStyle w:val="None"/>
                <w:rFonts w:ascii="Arial" w:hAnsi="Arial" w:cs="Arial"/>
                <w:sz w:val="22"/>
                <w:szCs w:val="22"/>
              </w:rPr>
              <w:t xml:space="preserve">her </w:t>
            </w:r>
            <w:r w:rsidR="00FD284B" w:rsidRPr="00FD284B">
              <w:rPr>
                <w:rStyle w:val="None"/>
                <w:rFonts w:ascii="Arial" w:hAnsi="Arial" w:cs="Arial"/>
                <w:sz w:val="22"/>
                <w:szCs w:val="22"/>
              </w:rPr>
              <w:t>with</w:t>
            </w:r>
            <w:r w:rsidR="00D035E0">
              <w:rPr>
                <w:rStyle w:val="None"/>
                <w:rFonts w:ascii="Arial" w:hAnsi="Arial" w:cs="Arial"/>
                <w:sz w:val="22"/>
                <w:szCs w:val="22"/>
              </w:rPr>
              <w:t xml:space="preserve"> </w:t>
            </w:r>
            <w:r w:rsidR="00FD284B" w:rsidRPr="00FD284B">
              <w:rPr>
                <w:rStyle w:val="None"/>
                <w:rFonts w:ascii="Arial" w:hAnsi="Arial" w:cs="Arial"/>
                <w:sz w:val="22"/>
                <w:szCs w:val="22"/>
              </w:rPr>
              <w:t>this</w:t>
            </w:r>
            <w:r w:rsidR="00FD284B">
              <w:rPr>
                <w:rStyle w:val="None"/>
                <w:rFonts w:ascii="Arial" w:hAnsi="Arial" w:cs="Arial"/>
                <w:sz w:val="22"/>
                <w:szCs w:val="22"/>
              </w:rPr>
              <w:t>. She advised that</w:t>
            </w:r>
            <w:r w:rsidR="0057781F" w:rsidRPr="00FD284B">
              <w:rPr>
                <w:rStyle w:val="None"/>
                <w:rFonts w:ascii="Arial" w:hAnsi="Arial" w:cs="Arial"/>
                <w:sz w:val="22"/>
                <w:szCs w:val="22"/>
              </w:rPr>
              <w:t xml:space="preserve"> the entrance </w:t>
            </w:r>
            <w:r w:rsidR="00FD284B">
              <w:rPr>
                <w:rStyle w:val="None"/>
                <w:rFonts w:ascii="Arial" w:hAnsi="Arial" w:cs="Arial"/>
                <w:sz w:val="22"/>
                <w:szCs w:val="22"/>
              </w:rPr>
              <w:t xml:space="preserve">had been cleared </w:t>
            </w:r>
            <w:r w:rsidR="0057781F" w:rsidRPr="00FD284B">
              <w:rPr>
                <w:rStyle w:val="None"/>
                <w:rFonts w:ascii="Arial" w:hAnsi="Arial" w:cs="Arial"/>
                <w:sz w:val="22"/>
                <w:szCs w:val="22"/>
              </w:rPr>
              <w:t xml:space="preserve">and </w:t>
            </w:r>
            <w:r w:rsidR="00FD284B">
              <w:rPr>
                <w:rStyle w:val="None"/>
                <w:rFonts w:ascii="Arial" w:hAnsi="Arial" w:cs="Arial"/>
                <w:sz w:val="22"/>
                <w:szCs w:val="22"/>
              </w:rPr>
              <w:t xml:space="preserve">some of the paths but there was </w:t>
            </w:r>
            <w:r w:rsidR="0057781F" w:rsidRPr="00FD284B">
              <w:rPr>
                <w:rStyle w:val="None"/>
                <w:rFonts w:ascii="Arial" w:hAnsi="Arial" w:cs="Arial"/>
                <w:sz w:val="22"/>
                <w:szCs w:val="22"/>
              </w:rPr>
              <w:t xml:space="preserve">more to do on paths. Some hedges </w:t>
            </w:r>
            <w:r w:rsidR="00FD284B">
              <w:rPr>
                <w:rStyle w:val="None"/>
                <w:rFonts w:ascii="Arial" w:hAnsi="Arial" w:cs="Arial"/>
                <w:sz w:val="22"/>
                <w:szCs w:val="22"/>
              </w:rPr>
              <w:t xml:space="preserve">had </w:t>
            </w:r>
            <w:r w:rsidR="00FD284B" w:rsidRPr="00FD284B">
              <w:rPr>
                <w:rStyle w:val="None"/>
                <w:rFonts w:ascii="Arial" w:hAnsi="Arial" w:cs="Arial"/>
                <w:sz w:val="22"/>
                <w:szCs w:val="22"/>
              </w:rPr>
              <w:t>been</w:t>
            </w:r>
            <w:r w:rsidR="0057781F" w:rsidRPr="00FD284B">
              <w:rPr>
                <w:rStyle w:val="None"/>
                <w:rFonts w:ascii="Arial" w:hAnsi="Arial" w:cs="Arial"/>
                <w:sz w:val="22"/>
                <w:szCs w:val="22"/>
              </w:rPr>
              <w:t xml:space="preserve"> trim</w:t>
            </w:r>
            <w:r w:rsidR="00FD284B">
              <w:rPr>
                <w:rStyle w:val="None"/>
                <w:rFonts w:ascii="Arial" w:hAnsi="Arial" w:cs="Arial"/>
                <w:sz w:val="22"/>
                <w:szCs w:val="22"/>
              </w:rPr>
              <w:t>m</w:t>
            </w:r>
            <w:r w:rsidR="0057781F" w:rsidRPr="00FD284B">
              <w:rPr>
                <w:rStyle w:val="None"/>
                <w:rFonts w:ascii="Arial" w:hAnsi="Arial" w:cs="Arial"/>
                <w:sz w:val="22"/>
                <w:szCs w:val="22"/>
              </w:rPr>
              <w:t>ed and the rem</w:t>
            </w:r>
            <w:r w:rsidR="00FD284B">
              <w:rPr>
                <w:rStyle w:val="None"/>
                <w:rFonts w:ascii="Arial" w:hAnsi="Arial" w:cs="Arial"/>
                <w:sz w:val="22"/>
                <w:szCs w:val="22"/>
              </w:rPr>
              <w:t>a</w:t>
            </w:r>
            <w:r w:rsidR="0057781F" w:rsidRPr="00FD284B">
              <w:rPr>
                <w:rStyle w:val="None"/>
                <w:rFonts w:ascii="Arial" w:hAnsi="Arial" w:cs="Arial"/>
                <w:sz w:val="22"/>
                <w:szCs w:val="22"/>
              </w:rPr>
              <w:t>inder will be tack</w:t>
            </w:r>
            <w:r w:rsidR="00FD284B">
              <w:rPr>
                <w:rStyle w:val="None"/>
                <w:rFonts w:ascii="Arial" w:hAnsi="Arial" w:cs="Arial"/>
                <w:sz w:val="22"/>
                <w:szCs w:val="22"/>
              </w:rPr>
              <w:t>l</w:t>
            </w:r>
            <w:r w:rsidR="0057781F" w:rsidRPr="00FD284B">
              <w:rPr>
                <w:rStyle w:val="None"/>
                <w:rFonts w:ascii="Arial" w:hAnsi="Arial" w:cs="Arial"/>
                <w:sz w:val="22"/>
                <w:szCs w:val="22"/>
              </w:rPr>
              <w:t xml:space="preserve">ed in September. The bramble patch had been partially </w:t>
            </w:r>
            <w:r w:rsidR="00FD284B" w:rsidRPr="00FD284B">
              <w:rPr>
                <w:rStyle w:val="None"/>
                <w:rFonts w:ascii="Arial" w:hAnsi="Arial" w:cs="Arial"/>
                <w:sz w:val="22"/>
                <w:szCs w:val="22"/>
              </w:rPr>
              <w:t>cleared</w:t>
            </w:r>
            <w:r w:rsidR="00FD284B">
              <w:rPr>
                <w:rStyle w:val="None"/>
                <w:rFonts w:ascii="Arial" w:hAnsi="Arial" w:cs="Arial"/>
                <w:sz w:val="22"/>
                <w:szCs w:val="22"/>
              </w:rPr>
              <w:t>. W</w:t>
            </w:r>
            <w:r w:rsidR="0057781F" w:rsidRPr="00FD284B">
              <w:rPr>
                <w:rStyle w:val="None"/>
                <w:rFonts w:ascii="Arial" w:hAnsi="Arial" w:cs="Arial"/>
                <w:sz w:val="22"/>
                <w:szCs w:val="22"/>
              </w:rPr>
              <w:t>ith regard to the gates</w:t>
            </w:r>
            <w:r w:rsidR="00D035E0">
              <w:rPr>
                <w:rStyle w:val="None"/>
                <w:rFonts w:ascii="Arial" w:hAnsi="Arial" w:cs="Arial"/>
                <w:sz w:val="22"/>
                <w:szCs w:val="22"/>
              </w:rPr>
              <w:t xml:space="preserve"> </w:t>
            </w:r>
            <w:r w:rsidR="00FD284B">
              <w:rPr>
                <w:rStyle w:val="None"/>
                <w:rFonts w:ascii="Arial" w:hAnsi="Arial" w:cs="Arial"/>
                <w:sz w:val="22"/>
                <w:szCs w:val="22"/>
              </w:rPr>
              <w:t>t</w:t>
            </w:r>
            <w:r w:rsidR="00FD284B" w:rsidRPr="00FD284B">
              <w:rPr>
                <w:rStyle w:val="None"/>
                <w:rFonts w:ascii="Arial" w:hAnsi="Arial" w:cs="Arial"/>
                <w:sz w:val="22"/>
                <w:szCs w:val="22"/>
              </w:rPr>
              <w:t xml:space="preserve">hese do need to be realigned </w:t>
            </w:r>
            <w:r w:rsidR="00FD284B">
              <w:rPr>
                <w:rStyle w:val="None"/>
                <w:rFonts w:ascii="Arial" w:hAnsi="Arial" w:cs="Arial"/>
                <w:sz w:val="22"/>
                <w:szCs w:val="22"/>
              </w:rPr>
              <w:t>i</w:t>
            </w:r>
            <w:r w:rsidR="00FD284B" w:rsidRPr="00FD284B">
              <w:rPr>
                <w:rStyle w:val="None"/>
                <w:rFonts w:ascii="Arial" w:hAnsi="Arial" w:cs="Arial"/>
                <w:sz w:val="22"/>
                <w:szCs w:val="22"/>
              </w:rPr>
              <w:t>f possible</w:t>
            </w:r>
            <w:r w:rsidR="00873A32">
              <w:rPr>
                <w:rStyle w:val="None"/>
                <w:rFonts w:ascii="Arial" w:hAnsi="Arial" w:cs="Arial"/>
                <w:sz w:val="22"/>
                <w:szCs w:val="22"/>
              </w:rPr>
              <w:t>,</w:t>
            </w:r>
            <w:r w:rsidR="00D035E0">
              <w:rPr>
                <w:rStyle w:val="None"/>
                <w:rFonts w:ascii="Arial" w:hAnsi="Arial" w:cs="Arial"/>
                <w:sz w:val="22"/>
                <w:szCs w:val="22"/>
              </w:rPr>
              <w:t xml:space="preserve"> </w:t>
            </w:r>
            <w:r w:rsidR="00FD284B">
              <w:rPr>
                <w:rStyle w:val="None"/>
                <w:rFonts w:ascii="Arial" w:hAnsi="Arial" w:cs="Arial"/>
                <w:sz w:val="22"/>
                <w:szCs w:val="22"/>
              </w:rPr>
              <w:t>however this needs to be undertaken by a builder. Even if they could be repainted this would be an improvement. Need to get a quote and it may be prudent to link this to the white gates. Cllr Card to provi</w:t>
            </w:r>
            <w:r w:rsidR="00B9749F">
              <w:rPr>
                <w:rStyle w:val="None"/>
                <w:rFonts w:ascii="Arial" w:hAnsi="Arial" w:cs="Arial"/>
                <w:sz w:val="22"/>
                <w:szCs w:val="22"/>
              </w:rPr>
              <w:t>d</w:t>
            </w:r>
            <w:r w:rsidR="00FD284B">
              <w:rPr>
                <w:rStyle w:val="None"/>
                <w:rFonts w:ascii="Arial" w:hAnsi="Arial" w:cs="Arial"/>
                <w:sz w:val="22"/>
                <w:szCs w:val="22"/>
              </w:rPr>
              <w:t xml:space="preserve">e a hard copy of the previous quote to clerk to progress. </w:t>
            </w:r>
            <w:r w:rsidR="00873A32">
              <w:rPr>
                <w:rStyle w:val="None"/>
                <w:rFonts w:ascii="Arial" w:hAnsi="Arial" w:cs="Arial"/>
                <w:sz w:val="22"/>
                <w:szCs w:val="22"/>
              </w:rPr>
              <w:t>The Clerk advised that she had been able to send some letters following on from some the headstones being laid down. However, it is unlikely that all will be able to be traced. Cllrs suggested that it may be necessary to contact a stone mason to obtain a quote to re-erect in the future.</w:t>
            </w:r>
          </w:p>
          <w:p w14:paraId="325D1377" w14:textId="77777777" w:rsidR="00B42FCE" w:rsidRDefault="00B42FCE" w:rsidP="00D035E0">
            <w:pPr>
              <w:pStyle w:val="BodyA"/>
              <w:pBdr>
                <w:left w:val="none" w:sz="0" w:space="0" w:color="auto"/>
                <w:bottom w:val="none" w:sz="0" w:space="0" w:color="auto"/>
              </w:pBdr>
              <w:jc w:val="both"/>
              <w:rPr>
                <w:rStyle w:val="None"/>
                <w:rFonts w:ascii="Arial" w:eastAsia="Arial" w:hAnsi="Arial" w:cs="Arial"/>
                <w:sz w:val="22"/>
                <w:szCs w:val="22"/>
              </w:rPr>
            </w:pPr>
          </w:p>
          <w:p w14:paraId="37C09D6A" w14:textId="77777777" w:rsidR="00B42FCE" w:rsidRDefault="00B42FCE" w:rsidP="00D035E0">
            <w:pPr>
              <w:pStyle w:val="BodyA"/>
              <w:pBdr>
                <w:left w:val="none" w:sz="0" w:space="0" w:color="auto"/>
                <w:bottom w:val="none" w:sz="0" w:space="0" w:color="auto"/>
              </w:pBdr>
              <w:jc w:val="both"/>
              <w:rPr>
                <w:rStyle w:val="None"/>
                <w:rFonts w:ascii="Arial" w:hAnsi="Arial" w:cs="Arial"/>
                <w:sz w:val="22"/>
                <w:szCs w:val="22"/>
              </w:rPr>
            </w:pPr>
            <w:r w:rsidRPr="00445640">
              <w:rPr>
                <w:rStyle w:val="None"/>
                <w:rFonts w:ascii="Arial" w:hAnsi="Arial" w:cs="Arial"/>
                <w:sz w:val="22"/>
                <w:szCs w:val="22"/>
              </w:rPr>
              <w:t>Cllrs Wilson,Greenwoood</w:t>
            </w:r>
            <w:r w:rsidR="00FD284B">
              <w:rPr>
                <w:rStyle w:val="None"/>
                <w:rFonts w:ascii="Arial" w:hAnsi="Arial" w:cs="Arial"/>
                <w:sz w:val="22"/>
                <w:szCs w:val="22"/>
              </w:rPr>
              <w:t>, Pope</w:t>
            </w:r>
            <w:r w:rsidRPr="00445640">
              <w:rPr>
                <w:rStyle w:val="None"/>
                <w:rFonts w:ascii="Arial" w:hAnsi="Arial" w:cs="Arial"/>
                <w:sz w:val="22"/>
                <w:szCs w:val="22"/>
              </w:rPr>
              <w:t xml:space="preserve"> and Durrant had no reports. </w:t>
            </w:r>
          </w:p>
          <w:p w14:paraId="7363B589" w14:textId="77777777" w:rsidR="00B42FCE" w:rsidRPr="00445640" w:rsidRDefault="00B42FCE" w:rsidP="00D035E0">
            <w:pPr>
              <w:pStyle w:val="BodyA"/>
              <w:pBdr>
                <w:left w:val="none" w:sz="0" w:space="0" w:color="auto"/>
                <w:bottom w:val="none" w:sz="0" w:space="0" w:color="auto"/>
              </w:pBdr>
              <w:jc w:val="both"/>
              <w:rPr>
                <w:rStyle w:val="None"/>
                <w:rFonts w:ascii="Arial" w:eastAsia="Arial" w:hAnsi="Arial" w:cs="Arial"/>
                <w:sz w:val="22"/>
                <w:szCs w:val="22"/>
              </w:rPr>
            </w:pPr>
          </w:p>
          <w:p w14:paraId="5338344A" w14:textId="77777777" w:rsidR="00B42FCE" w:rsidRDefault="00B42FCE" w:rsidP="00D035E0">
            <w:pPr>
              <w:pStyle w:val="BodyA"/>
              <w:pBdr>
                <w:left w:val="none" w:sz="0" w:space="0" w:color="auto"/>
                <w:bottom w:val="none" w:sz="0" w:space="0" w:color="auto"/>
              </w:pBdr>
              <w:jc w:val="both"/>
              <w:rPr>
                <w:rStyle w:val="None"/>
                <w:rFonts w:ascii="Arial" w:eastAsia="Arial" w:hAnsi="Arial" w:cs="Arial"/>
                <w:sz w:val="22"/>
                <w:szCs w:val="22"/>
              </w:rPr>
            </w:pPr>
            <w:r>
              <w:rPr>
                <w:rStyle w:val="None"/>
                <w:rFonts w:ascii="Arial" w:hAnsi="Arial"/>
                <w:sz w:val="22"/>
                <w:szCs w:val="22"/>
                <w:u w:val="single"/>
              </w:rPr>
              <w:t>Clerk report</w:t>
            </w:r>
            <w:r>
              <w:rPr>
                <w:rStyle w:val="None"/>
                <w:rFonts w:ascii="Arial" w:hAnsi="Arial"/>
                <w:sz w:val="22"/>
                <w:szCs w:val="22"/>
              </w:rPr>
              <w:t xml:space="preserve"> –</w:t>
            </w:r>
          </w:p>
          <w:p w14:paraId="2E3AEDE6" w14:textId="77777777" w:rsidR="00274564" w:rsidRDefault="00B42FCE" w:rsidP="00D035E0">
            <w:pPr>
              <w:pStyle w:val="BodyA"/>
              <w:pBdr>
                <w:left w:val="none" w:sz="0" w:space="0" w:color="auto"/>
                <w:bottom w:val="none" w:sz="0" w:space="0" w:color="auto"/>
              </w:pBdr>
              <w:jc w:val="both"/>
              <w:rPr>
                <w:rStyle w:val="None"/>
                <w:rFonts w:ascii="Arial" w:hAnsi="Arial"/>
                <w:sz w:val="22"/>
                <w:szCs w:val="22"/>
              </w:rPr>
            </w:pPr>
            <w:r>
              <w:rPr>
                <w:rStyle w:val="None"/>
                <w:rFonts w:ascii="Arial" w:hAnsi="Arial"/>
                <w:sz w:val="22"/>
                <w:szCs w:val="22"/>
              </w:rPr>
              <w:t xml:space="preserve">The Clerk gave a verbal update and </w:t>
            </w:r>
            <w:r w:rsidR="00853D48">
              <w:rPr>
                <w:rStyle w:val="None"/>
                <w:rFonts w:ascii="Arial" w:hAnsi="Arial"/>
                <w:sz w:val="22"/>
                <w:szCs w:val="22"/>
              </w:rPr>
              <w:t xml:space="preserve">reminded Cllrs of information that had previously been sent by email </w:t>
            </w:r>
            <w:r w:rsidR="006557AA">
              <w:rPr>
                <w:rStyle w:val="None"/>
                <w:rFonts w:ascii="Arial" w:hAnsi="Arial"/>
                <w:sz w:val="22"/>
                <w:szCs w:val="22"/>
              </w:rPr>
              <w:t>e.g.</w:t>
            </w:r>
            <w:r w:rsidR="00853D48">
              <w:rPr>
                <w:rStyle w:val="None"/>
                <w:rFonts w:ascii="Arial" w:hAnsi="Arial"/>
                <w:sz w:val="22"/>
                <w:szCs w:val="22"/>
              </w:rPr>
              <w:t xml:space="preserve"> SCC response to Norwich and Tilbury pylons.</w:t>
            </w:r>
            <w:r w:rsidR="005711F4">
              <w:rPr>
                <w:rStyle w:val="None"/>
                <w:rFonts w:ascii="Arial" w:hAnsi="Arial"/>
                <w:sz w:val="22"/>
                <w:szCs w:val="22"/>
              </w:rPr>
              <w:t xml:space="preserve"> An </w:t>
            </w:r>
            <w:r w:rsidR="00F92152">
              <w:rPr>
                <w:rStyle w:val="None"/>
                <w:rFonts w:ascii="Arial" w:hAnsi="Arial"/>
                <w:sz w:val="22"/>
                <w:szCs w:val="22"/>
              </w:rPr>
              <w:t>invitation</w:t>
            </w:r>
            <w:r w:rsidR="005711F4">
              <w:rPr>
                <w:rStyle w:val="None"/>
                <w:rFonts w:ascii="Arial" w:hAnsi="Arial"/>
                <w:sz w:val="22"/>
                <w:szCs w:val="22"/>
              </w:rPr>
              <w:t xml:space="preserve"> to a neighbourhood plan event led by Mid Suffolk on 21.3.25 had been re</w:t>
            </w:r>
            <w:r w:rsidR="00F92152">
              <w:rPr>
                <w:rStyle w:val="None"/>
                <w:rFonts w:ascii="Arial" w:hAnsi="Arial"/>
                <w:sz w:val="22"/>
                <w:szCs w:val="22"/>
              </w:rPr>
              <w:t>c</w:t>
            </w:r>
            <w:r w:rsidR="005711F4">
              <w:rPr>
                <w:rStyle w:val="None"/>
                <w:rFonts w:ascii="Arial" w:hAnsi="Arial"/>
                <w:sz w:val="22"/>
                <w:szCs w:val="22"/>
              </w:rPr>
              <w:t>e</w:t>
            </w:r>
            <w:r w:rsidR="00F92152">
              <w:rPr>
                <w:rStyle w:val="None"/>
                <w:rFonts w:ascii="Arial" w:hAnsi="Arial"/>
                <w:sz w:val="22"/>
                <w:szCs w:val="22"/>
              </w:rPr>
              <w:t>i</w:t>
            </w:r>
            <w:r w:rsidR="005711F4">
              <w:rPr>
                <w:rStyle w:val="None"/>
                <w:rFonts w:ascii="Arial" w:hAnsi="Arial"/>
                <w:sz w:val="22"/>
                <w:szCs w:val="22"/>
              </w:rPr>
              <w:t xml:space="preserve">ved </w:t>
            </w:r>
            <w:r w:rsidR="00F92152">
              <w:rPr>
                <w:rStyle w:val="None"/>
                <w:rFonts w:ascii="Arial" w:hAnsi="Arial"/>
                <w:sz w:val="22"/>
                <w:szCs w:val="22"/>
              </w:rPr>
              <w:t>however</w:t>
            </w:r>
            <w:r w:rsidR="005711F4">
              <w:rPr>
                <w:rStyle w:val="None"/>
                <w:rFonts w:ascii="Arial" w:hAnsi="Arial"/>
                <w:sz w:val="22"/>
                <w:szCs w:val="22"/>
              </w:rPr>
              <w:t xml:space="preserve"> it was quite short notice so no one can attend.</w:t>
            </w:r>
          </w:p>
          <w:p w14:paraId="25C5636D" w14:textId="77777777" w:rsidR="00274564" w:rsidRDefault="00274564" w:rsidP="00D035E0">
            <w:pPr>
              <w:pStyle w:val="BodyA"/>
              <w:pBdr>
                <w:left w:val="none" w:sz="0" w:space="0" w:color="auto"/>
                <w:bottom w:val="none" w:sz="0" w:space="0" w:color="auto"/>
              </w:pBdr>
              <w:jc w:val="both"/>
              <w:rPr>
                <w:rStyle w:val="None"/>
                <w:rFonts w:ascii="Arial" w:hAnsi="Arial"/>
                <w:sz w:val="22"/>
                <w:szCs w:val="22"/>
              </w:rPr>
            </w:pPr>
          </w:p>
          <w:p w14:paraId="20842265" w14:textId="77777777" w:rsidR="00A9120A" w:rsidRDefault="00A9120A" w:rsidP="00D035E0">
            <w:pPr>
              <w:pStyle w:val="BodyA"/>
              <w:pBdr>
                <w:left w:val="none" w:sz="0" w:space="0" w:color="auto"/>
                <w:bottom w:val="none" w:sz="0" w:space="0" w:color="auto"/>
              </w:pBdr>
              <w:jc w:val="both"/>
              <w:rPr>
                <w:rStyle w:val="None"/>
                <w:rFonts w:ascii="Arial" w:hAnsi="Arial"/>
                <w:sz w:val="22"/>
                <w:szCs w:val="22"/>
              </w:rPr>
            </w:pPr>
          </w:p>
          <w:p w14:paraId="08282F59" w14:textId="77777777" w:rsidR="00624C82" w:rsidRDefault="005711F4" w:rsidP="00D035E0">
            <w:pPr>
              <w:pStyle w:val="BodyA"/>
              <w:pBdr>
                <w:left w:val="none" w:sz="0" w:space="0" w:color="auto"/>
                <w:bottom w:val="none" w:sz="0" w:space="0" w:color="auto"/>
              </w:pBdr>
              <w:jc w:val="both"/>
              <w:rPr>
                <w:rStyle w:val="None"/>
                <w:rFonts w:ascii="Arial" w:hAnsi="Arial"/>
                <w:sz w:val="22"/>
                <w:szCs w:val="22"/>
              </w:rPr>
            </w:pPr>
            <w:r>
              <w:rPr>
                <w:rStyle w:val="None"/>
                <w:rFonts w:ascii="Arial" w:hAnsi="Arial"/>
                <w:sz w:val="22"/>
                <w:szCs w:val="22"/>
              </w:rPr>
              <w:t>The Clerk to send apologies from the council and request a copy of any information</w:t>
            </w:r>
            <w:r w:rsidR="00F92152">
              <w:rPr>
                <w:rStyle w:val="None"/>
                <w:rFonts w:ascii="Arial" w:hAnsi="Arial"/>
                <w:sz w:val="22"/>
                <w:szCs w:val="22"/>
              </w:rPr>
              <w:t xml:space="preserve"> provided. The Clerk had received some </w:t>
            </w:r>
            <w:r w:rsidR="006557AA">
              <w:rPr>
                <w:rStyle w:val="None"/>
                <w:rFonts w:ascii="Arial" w:hAnsi="Arial"/>
                <w:sz w:val="22"/>
                <w:szCs w:val="22"/>
              </w:rPr>
              <w:t>information</w:t>
            </w:r>
            <w:r w:rsidR="00F92152">
              <w:rPr>
                <w:rStyle w:val="None"/>
                <w:rFonts w:ascii="Arial" w:hAnsi="Arial"/>
                <w:sz w:val="22"/>
                <w:szCs w:val="22"/>
              </w:rPr>
              <w:t xml:space="preserve"> from Battisford and District Cricket Club </w:t>
            </w:r>
            <w:r w:rsidR="006557AA">
              <w:rPr>
                <w:rStyle w:val="None"/>
                <w:rFonts w:ascii="Arial" w:hAnsi="Arial"/>
                <w:sz w:val="22"/>
                <w:szCs w:val="22"/>
              </w:rPr>
              <w:t>about an</w:t>
            </w:r>
            <w:r w:rsidR="00274564">
              <w:rPr>
                <w:rStyle w:val="None"/>
                <w:rFonts w:ascii="Arial" w:hAnsi="Arial"/>
                <w:sz w:val="22"/>
                <w:szCs w:val="22"/>
              </w:rPr>
              <w:t xml:space="preserve"> </w:t>
            </w:r>
            <w:r w:rsidR="006557AA">
              <w:rPr>
                <w:rStyle w:val="None"/>
                <w:rFonts w:ascii="Arial" w:hAnsi="Arial"/>
                <w:sz w:val="22"/>
                <w:szCs w:val="22"/>
              </w:rPr>
              <w:t>event for businesses</w:t>
            </w:r>
            <w:r w:rsidR="00F92152">
              <w:rPr>
                <w:rStyle w:val="None"/>
                <w:rFonts w:ascii="Arial" w:hAnsi="Arial"/>
                <w:sz w:val="22"/>
                <w:szCs w:val="22"/>
              </w:rPr>
              <w:t xml:space="preserve"> and residents</w:t>
            </w:r>
            <w:r w:rsidR="006557AA">
              <w:rPr>
                <w:rStyle w:val="None"/>
                <w:rFonts w:ascii="Arial" w:hAnsi="Arial"/>
                <w:sz w:val="22"/>
                <w:szCs w:val="22"/>
              </w:rPr>
              <w:t xml:space="preserve"> exploring</w:t>
            </w:r>
            <w:r w:rsidR="00F92152">
              <w:rPr>
                <w:rStyle w:val="None"/>
                <w:rFonts w:ascii="Arial" w:hAnsi="Arial"/>
                <w:sz w:val="22"/>
                <w:szCs w:val="22"/>
              </w:rPr>
              <w:t xml:space="preserve"> green energy </w:t>
            </w:r>
            <w:r w:rsidR="006557AA">
              <w:rPr>
                <w:rStyle w:val="None"/>
                <w:rFonts w:ascii="Arial" w:hAnsi="Arial"/>
                <w:sz w:val="22"/>
                <w:szCs w:val="22"/>
              </w:rPr>
              <w:t>solutions</w:t>
            </w:r>
            <w:r w:rsidR="00F92152">
              <w:rPr>
                <w:rStyle w:val="None"/>
                <w:rFonts w:ascii="Arial" w:hAnsi="Arial"/>
                <w:sz w:val="22"/>
                <w:szCs w:val="22"/>
              </w:rPr>
              <w:t xml:space="preserve"> foll</w:t>
            </w:r>
            <w:r w:rsidR="006557AA">
              <w:rPr>
                <w:rStyle w:val="None"/>
                <w:rFonts w:ascii="Arial" w:hAnsi="Arial"/>
                <w:sz w:val="22"/>
                <w:szCs w:val="22"/>
              </w:rPr>
              <w:t>ow</w:t>
            </w:r>
            <w:r w:rsidR="00F92152">
              <w:rPr>
                <w:rStyle w:val="None"/>
                <w:rFonts w:ascii="Arial" w:hAnsi="Arial"/>
                <w:sz w:val="22"/>
                <w:szCs w:val="22"/>
              </w:rPr>
              <w:t xml:space="preserve">ing the installation of PV panels and electric </w:t>
            </w:r>
            <w:r w:rsidR="006557AA">
              <w:rPr>
                <w:rStyle w:val="None"/>
                <w:rFonts w:ascii="Arial" w:hAnsi="Arial"/>
                <w:sz w:val="22"/>
                <w:szCs w:val="22"/>
              </w:rPr>
              <w:t>chargers</w:t>
            </w:r>
            <w:r w:rsidR="00F92152">
              <w:rPr>
                <w:rStyle w:val="None"/>
                <w:rFonts w:ascii="Arial" w:hAnsi="Arial"/>
                <w:sz w:val="22"/>
                <w:szCs w:val="22"/>
              </w:rPr>
              <w:t xml:space="preserve">. This is taking </w:t>
            </w:r>
            <w:r w:rsidR="006557AA">
              <w:rPr>
                <w:rStyle w:val="None"/>
                <w:rFonts w:ascii="Arial" w:hAnsi="Arial"/>
                <w:sz w:val="22"/>
                <w:szCs w:val="22"/>
              </w:rPr>
              <w:t>place</w:t>
            </w:r>
            <w:r w:rsidR="00F92152">
              <w:rPr>
                <w:rStyle w:val="None"/>
                <w:rFonts w:ascii="Arial" w:hAnsi="Arial"/>
                <w:sz w:val="22"/>
                <w:szCs w:val="22"/>
              </w:rPr>
              <w:t xml:space="preserve"> on 12</w:t>
            </w:r>
            <w:r w:rsidR="00F92152" w:rsidRPr="00F92152">
              <w:rPr>
                <w:rStyle w:val="None"/>
                <w:rFonts w:ascii="Arial" w:hAnsi="Arial"/>
                <w:sz w:val="22"/>
                <w:szCs w:val="22"/>
                <w:vertAlign w:val="superscript"/>
              </w:rPr>
              <w:t>th</w:t>
            </w:r>
            <w:r w:rsidR="00F92152">
              <w:rPr>
                <w:rStyle w:val="None"/>
                <w:rFonts w:ascii="Arial" w:hAnsi="Arial"/>
                <w:sz w:val="22"/>
                <w:szCs w:val="22"/>
              </w:rPr>
              <w:t xml:space="preserve"> April and C</w:t>
            </w:r>
            <w:r w:rsidR="006557AA">
              <w:rPr>
                <w:rStyle w:val="None"/>
                <w:rFonts w:ascii="Arial" w:hAnsi="Arial"/>
                <w:sz w:val="22"/>
                <w:szCs w:val="22"/>
              </w:rPr>
              <w:t>ll</w:t>
            </w:r>
            <w:r w:rsidR="00F92152">
              <w:rPr>
                <w:rStyle w:val="None"/>
                <w:rFonts w:ascii="Arial" w:hAnsi="Arial"/>
                <w:sz w:val="22"/>
                <w:szCs w:val="22"/>
              </w:rPr>
              <w:t xml:space="preserve">rs </w:t>
            </w:r>
            <w:r w:rsidR="006557AA">
              <w:rPr>
                <w:rStyle w:val="None"/>
                <w:rFonts w:ascii="Arial" w:hAnsi="Arial"/>
                <w:sz w:val="22"/>
                <w:szCs w:val="22"/>
              </w:rPr>
              <w:t>were asked to promote to their contacts.</w:t>
            </w:r>
            <w:r w:rsidR="00DC1B40">
              <w:rPr>
                <w:rStyle w:val="None"/>
                <w:rFonts w:ascii="Arial" w:hAnsi="Arial"/>
                <w:sz w:val="22"/>
                <w:szCs w:val="22"/>
              </w:rPr>
              <w:t xml:space="preserve"> Information had been received from Mid Suffolk regarding proposed changes to the planning process. There was a discussion as to how this information can be communicated to residents. This led onto a general discussion as to how to communicate with residents. It was agreed that information would be put onto notice boards, on the website, in the 4 parishes magazine and also to consider doing a mail drop as VE celebrations will need to be communicated in this way. As a</w:t>
            </w:r>
            <w:r w:rsidR="001E0E1A">
              <w:rPr>
                <w:rStyle w:val="None"/>
                <w:rFonts w:ascii="Arial" w:hAnsi="Arial"/>
                <w:sz w:val="22"/>
                <w:szCs w:val="22"/>
              </w:rPr>
              <w:t xml:space="preserve"> parish</w:t>
            </w:r>
            <w:r w:rsidR="00DC1B40">
              <w:rPr>
                <w:rStyle w:val="None"/>
                <w:rFonts w:ascii="Arial" w:hAnsi="Arial"/>
                <w:sz w:val="22"/>
                <w:szCs w:val="22"/>
              </w:rPr>
              <w:t xml:space="preserve"> council </w:t>
            </w:r>
            <w:r w:rsidR="00B9749F">
              <w:rPr>
                <w:rStyle w:val="None"/>
                <w:rFonts w:ascii="Arial" w:hAnsi="Arial"/>
                <w:sz w:val="22"/>
                <w:szCs w:val="22"/>
              </w:rPr>
              <w:t>there is an opportunity to make a re</w:t>
            </w:r>
            <w:r w:rsidR="00DC1B40">
              <w:rPr>
                <w:rStyle w:val="None"/>
                <w:rFonts w:ascii="Arial" w:hAnsi="Arial"/>
                <w:sz w:val="22"/>
                <w:szCs w:val="22"/>
              </w:rPr>
              <w:t>sponse and this will be an agenda item</w:t>
            </w:r>
            <w:r w:rsidR="00F24871">
              <w:rPr>
                <w:rStyle w:val="None"/>
                <w:rFonts w:ascii="Arial" w:hAnsi="Arial"/>
                <w:sz w:val="22"/>
                <w:szCs w:val="22"/>
              </w:rPr>
              <w:t>, particularly as there is a possible protection as Battisford is considered to be a hamlet</w:t>
            </w:r>
          </w:p>
          <w:p w14:paraId="08AD14B8" w14:textId="77777777" w:rsidR="00274564" w:rsidRPr="00136695" w:rsidRDefault="00274564" w:rsidP="00D035E0">
            <w:pPr>
              <w:pStyle w:val="BodyA"/>
              <w:pBdr>
                <w:left w:val="none" w:sz="0" w:space="0" w:color="auto"/>
                <w:bottom w:val="none" w:sz="0" w:space="0" w:color="auto"/>
              </w:pBdr>
              <w:jc w:val="both"/>
              <w:rPr>
                <w:rFonts w:ascii="Arial" w:hAnsi="Arial" w:cs="Arial"/>
              </w:rPr>
            </w:pPr>
          </w:p>
        </w:tc>
        <w:tc>
          <w:tcPr>
            <w:tcW w:w="1487" w:type="dxa"/>
            <w:tcBorders>
              <w:bottom w:val="single" w:sz="4" w:space="0" w:color="auto"/>
            </w:tcBorders>
          </w:tcPr>
          <w:p w14:paraId="730090D6" w14:textId="77777777" w:rsidR="00C53245" w:rsidRDefault="00C53245" w:rsidP="00264063">
            <w:pPr>
              <w:rPr>
                <w:rFonts w:ascii="Arial" w:hAnsi="Arial" w:cs="Arial"/>
                <w:b/>
                <w:bCs/>
              </w:rPr>
            </w:pPr>
          </w:p>
          <w:p w14:paraId="77C15235" w14:textId="77777777" w:rsidR="00532454" w:rsidRPr="00B42FCE" w:rsidRDefault="00B42FCE" w:rsidP="00264063">
            <w:pPr>
              <w:rPr>
                <w:rFonts w:ascii="Arial" w:hAnsi="Arial" w:cs="Arial"/>
                <w:b/>
                <w:bCs/>
              </w:rPr>
            </w:pPr>
            <w:r>
              <w:rPr>
                <w:rFonts w:ascii="Arial" w:hAnsi="Arial" w:cs="Arial"/>
                <w:b/>
                <w:bCs/>
              </w:rPr>
              <w:t>ACTION</w:t>
            </w:r>
          </w:p>
          <w:p w14:paraId="4E7BADD2" w14:textId="77777777" w:rsidR="00251176" w:rsidRDefault="00251176" w:rsidP="00264063">
            <w:pPr>
              <w:rPr>
                <w:rFonts w:ascii="Arial" w:hAnsi="Arial" w:cs="Arial"/>
              </w:rPr>
            </w:pPr>
          </w:p>
          <w:p w14:paraId="79C820C9" w14:textId="77777777" w:rsidR="00190C47" w:rsidRDefault="00190C47" w:rsidP="00264063">
            <w:pPr>
              <w:rPr>
                <w:rFonts w:ascii="Arial" w:hAnsi="Arial" w:cs="Arial"/>
              </w:rPr>
            </w:pPr>
          </w:p>
          <w:p w14:paraId="0D9EB483" w14:textId="77777777" w:rsidR="00190C47" w:rsidRDefault="00190C47" w:rsidP="00264063">
            <w:pPr>
              <w:rPr>
                <w:rFonts w:ascii="Arial" w:hAnsi="Arial" w:cs="Arial"/>
              </w:rPr>
            </w:pPr>
          </w:p>
          <w:p w14:paraId="1C7FB1E0" w14:textId="77777777" w:rsidR="00190C47" w:rsidRDefault="00190C47" w:rsidP="00264063">
            <w:pPr>
              <w:rPr>
                <w:rFonts w:ascii="Arial" w:hAnsi="Arial" w:cs="Arial"/>
              </w:rPr>
            </w:pPr>
          </w:p>
          <w:p w14:paraId="69D79F43" w14:textId="77777777" w:rsidR="00190C47" w:rsidRDefault="00190C47" w:rsidP="00264063">
            <w:pPr>
              <w:rPr>
                <w:rFonts w:ascii="Arial" w:hAnsi="Arial" w:cs="Arial"/>
              </w:rPr>
            </w:pPr>
          </w:p>
          <w:p w14:paraId="1005B2B9" w14:textId="77777777" w:rsidR="00190C47" w:rsidRDefault="00190C47" w:rsidP="00264063">
            <w:pPr>
              <w:rPr>
                <w:rFonts w:ascii="Arial" w:hAnsi="Arial" w:cs="Arial"/>
              </w:rPr>
            </w:pPr>
          </w:p>
          <w:p w14:paraId="45A60D77" w14:textId="77777777" w:rsidR="00190C47" w:rsidRDefault="00190C47" w:rsidP="00264063">
            <w:pPr>
              <w:rPr>
                <w:rFonts w:ascii="Arial" w:hAnsi="Arial" w:cs="Arial"/>
              </w:rPr>
            </w:pPr>
          </w:p>
          <w:p w14:paraId="0E5F7928" w14:textId="77777777" w:rsidR="00532454" w:rsidRDefault="00532454" w:rsidP="00264063">
            <w:pPr>
              <w:rPr>
                <w:rFonts w:cs="Arial"/>
              </w:rPr>
            </w:pPr>
          </w:p>
          <w:p w14:paraId="7FB7AEB9" w14:textId="77777777" w:rsidR="00532454" w:rsidRDefault="00532454" w:rsidP="00264063">
            <w:pPr>
              <w:rPr>
                <w:rFonts w:cs="Arial"/>
              </w:rPr>
            </w:pPr>
          </w:p>
          <w:p w14:paraId="44B6DC14" w14:textId="77777777" w:rsidR="00532454" w:rsidRDefault="00532454" w:rsidP="00264063">
            <w:pPr>
              <w:rPr>
                <w:rFonts w:cs="Arial"/>
              </w:rPr>
            </w:pPr>
          </w:p>
          <w:p w14:paraId="3625C242" w14:textId="77777777" w:rsidR="00532454" w:rsidRDefault="00532454" w:rsidP="00264063">
            <w:pPr>
              <w:rPr>
                <w:rFonts w:cs="Arial"/>
              </w:rPr>
            </w:pPr>
          </w:p>
          <w:p w14:paraId="619A3365" w14:textId="77777777" w:rsidR="00532454" w:rsidRDefault="00532454" w:rsidP="00264063">
            <w:pPr>
              <w:rPr>
                <w:rFonts w:cs="Arial"/>
              </w:rPr>
            </w:pPr>
          </w:p>
          <w:p w14:paraId="73B2863A" w14:textId="77777777" w:rsidR="00532454" w:rsidRDefault="00532454" w:rsidP="00264063">
            <w:pPr>
              <w:rPr>
                <w:rFonts w:cs="Arial"/>
              </w:rPr>
            </w:pPr>
          </w:p>
          <w:p w14:paraId="22D4456D" w14:textId="77777777" w:rsidR="00532454" w:rsidRDefault="00532454" w:rsidP="00264063">
            <w:pPr>
              <w:rPr>
                <w:rFonts w:cs="Arial"/>
              </w:rPr>
            </w:pPr>
          </w:p>
          <w:p w14:paraId="44781EDE" w14:textId="77777777" w:rsidR="00532454" w:rsidRDefault="00532454" w:rsidP="00264063">
            <w:pPr>
              <w:rPr>
                <w:rFonts w:cs="Arial"/>
              </w:rPr>
            </w:pPr>
          </w:p>
          <w:p w14:paraId="4F45144C" w14:textId="77777777" w:rsidR="00532454" w:rsidRDefault="00532454" w:rsidP="00264063">
            <w:pPr>
              <w:rPr>
                <w:rFonts w:cs="Arial"/>
              </w:rPr>
            </w:pPr>
          </w:p>
          <w:p w14:paraId="282885CC" w14:textId="77777777" w:rsidR="00532454" w:rsidRDefault="00532454" w:rsidP="00264063">
            <w:pPr>
              <w:rPr>
                <w:rFonts w:ascii="Arial" w:hAnsi="Arial" w:cs="Arial"/>
              </w:rPr>
            </w:pPr>
          </w:p>
          <w:p w14:paraId="35A1A2F3" w14:textId="77777777" w:rsidR="00557995" w:rsidRPr="00557995" w:rsidRDefault="00557995" w:rsidP="00264063">
            <w:pPr>
              <w:rPr>
                <w:rFonts w:ascii="Arial" w:hAnsi="Arial" w:cs="Arial"/>
              </w:rPr>
            </w:pPr>
          </w:p>
          <w:p w14:paraId="14F514D4" w14:textId="77777777" w:rsidR="00532454" w:rsidRPr="00557995" w:rsidRDefault="00532454" w:rsidP="00264063">
            <w:pPr>
              <w:rPr>
                <w:rFonts w:ascii="Arial" w:hAnsi="Arial" w:cs="Arial"/>
              </w:rPr>
            </w:pPr>
          </w:p>
          <w:p w14:paraId="192CC69C" w14:textId="77777777" w:rsidR="00532454" w:rsidRPr="00557995" w:rsidRDefault="00532454" w:rsidP="00264063">
            <w:pPr>
              <w:rPr>
                <w:rFonts w:ascii="Arial" w:hAnsi="Arial" w:cs="Arial"/>
              </w:rPr>
            </w:pPr>
          </w:p>
          <w:p w14:paraId="65CC0DFC" w14:textId="77777777" w:rsidR="00532454" w:rsidRPr="00557995" w:rsidRDefault="00532454" w:rsidP="00264063">
            <w:pPr>
              <w:rPr>
                <w:rFonts w:ascii="Arial" w:hAnsi="Arial" w:cs="Arial"/>
              </w:rPr>
            </w:pPr>
          </w:p>
          <w:p w14:paraId="6041690B" w14:textId="77777777" w:rsidR="00F92152" w:rsidRPr="00557995" w:rsidRDefault="00557995" w:rsidP="00264063">
            <w:pPr>
              <w:rPr>
                <w:rFonts w:ascii="Arial" w:hAnsi="Arial" w:cs="Arial"/>
              </w:rPr>
            </w:pPr>
            <w:r w:rsidRPr="00557995">
              <w:rPr>
                <w:rFonts w:ascii="Arial" w:hAnsi="Arial" w:cs="Arial"/>
              </w:rPr>
              <w:t>Cllr Card</w:t>
            </w:r>
          </w:p>
          <w:p w14:paraId="4867A56F" w14:textId="77777777" w:rsidR="00F92152" w:rsidRDefault="00F92152" w:rsidP="00264063">
            <w:pPr>
              <w:rPr>
                <w:rFonts w:cs="Arial"/>
              </w:rPr>
            </w:pPr>
          </w:p>
          <w:p w14:paraId="4B427661" w14:textId="77777777" w:rsidR="00F92152" w:rsidRDefault="00F92152" w:rsidP="00264063">
            <w:pPr>
              <w:rPr>
                <w:rFonts w:cs="Arial"/>
              </w:rPr>
            </w:pPr>
          </w:p>
          <w:p w14:paraId="4FC44606" w14:textId="77777777" w:rsidR="00F92152" w:rsidRDefault="00F92152" w:rsidP="00264063">
            <w:pPr>
              <w:rPr>
                <w:rFonts w:cs="Arial"/>
              </w:rPr>
            </w:pPr>
          </w:p>
          <w:p w14:paraId="37BF2567" w14:textId="77777777" w:rsidR="00F92152" w:rsidRDefault="00F92152" w:rsidP="00264063">
            <w:pPr>
              <w:rPr>
                <w:rFonts w:cs="Arial"/>
              </w:rPr>
            </w:pPr>
          </w:p>
          <w:p w14:paraId="3B0AB65D" w14:textId="77777777" w:rsidR="00F92152" w:rsidRDefault="00F92152" w:rsidP="00264063">
            <w:pPr>
              <w:rPr>
                <w:rFonts w:cs="Arial"/>
              </w:rPr>
            </w:pPr>
          </w:p>
          <w:p w14:paraId="2502CE60" w14:textId="77777777" w:rsidR="00F92152" w:rsidRDefault="00F92152" w:rsidP="00264063">
            <w:pPr>
              <w:rPr>
                <w:rFonts w:cs="Arial"/>
              </w:rPr>
            </w:pPr>
          </w:p>
          <w:p w14:paraId="77B40260" w14:textId="77777777" w:rsidR="00F92152" w:rsidRDefault="00F92152" w:rsidP="00264063">
            <w:pPr>
              <w:rPr>
                <w:rFonts w:cs="Arial"/>
              </w:rPr>
            </w:pPr>
          </w:p>
          <w:p w14:paraId="4FCC2458" w14:textId="77777777" w:rsidR="00F92152" w:rsidRDefault="00F92152" w:rsidP="00264063">
            <w:pPr>
              <w:rPr>
                <w:rFonts w:cs="Arial"/>
              </w:rPr>
            </w:pPr>
          </w:p>
          <w:p w14:paraId="659B2D64" w14:textId="77777777" w:rsidR="00F92152" w:rsidRDefault="00F92152" w:rsidP="00264063">
            <w:pPr>
              <w:rPr>
                <w:rFonts w:cs="Arial"/>
              </w:rPr>
            </w:pPr>
          </w:p>
          <w:p w14:paraId="0D2944FA" w14:textId="77777777" w:rsidR="00F92152" w:rsidRDefault="00F92152" w:rsidP="00264063">
            <w:pPr>
              <w:rPr>
                <w:rFonts w:cs="Arial"/>
              </w:rPr>
            </w:pPr>
          </w:p>
          <w:p w14:paraId="0347D0AA" w14:textId="77777777" w:rsidR="00F92152" w:rsidRDefault="00F92152" w:rsidP="00264063">
            <w:pPr>
              <w:rPr>
                <w:rFonts w:cs="Arial"/>
              </w:rPr>
            </w:pPr>
          </w:p>
          <w:p w14:paraId="751CB2D1" w14:textId="77777777" w:rsidR="00F92152" w:rsidRDefault="00F92152" w:rsidP="00264063">
            <w:pPr>
              <w:rPr>
                <w:rFonts w:cs="Arial"/>
              </w:rPr>
            </w:pPr>
          </w:p>
          <w:p w14:paraId="6904EA72" w14:textId="77777777" w:rsidR="00F92152" w:rsidRDefault="00F92152" w:rsidP="00264063">
            <w:pPr>
              <w:rPr>
                <w:rFonts w:cs="Arial"/>
              </w:rPr>
            </w:pPr>
          </w:p>
          <w:p w14:paraId="7CA3052E" w14:textId="77777777" w:rsidR="00F92152" w:rsidRDefault="00F92152" w:rsidP="00264063">
            <w:pPr>
              <w:rPr>
                <w:rFonts w:cs="Arial"/>
              </w:rPr>
            </w:pPr>
          </w:p>
          <w:p w14:paraId="150AB9E3" w14:textId="77777777" w:rsidR="00F92152" w:rsidRDefault="00F92152" w:rsidP="00264063">
            <w:pPr>
              <w:rPr>
                <w:rFonts w:cs="Arial"/>
              </w:rPr>
            </w:pPr>
          </w:p>
          <w:p w14:paraId="5789FCD3" w14:textId="77777777" w:rsidR="00C53245" w:rsidRDefault="00C53245" w:rsidP="00264063">
            <w:pPr>
              <w:rPr>
                <w:rFonts w:ascii="Arial" w:hAnsi="Arial" w:cs="Arial"/>
              </w:rPr>
            </w:pPr>
          </w:p>
          <w:p w14:paraId="63B50FCE" w14:textId="77777777" w:rsidR="00F92152" w:rsidRPr="00B9749F" w:rsidRDefault="00B9749F" w:rsidP="00264063">
            <w:pPr>
              <w:rPr>
                <w:rFonts w:ascii="Arial" w:hAnsi="Arial" w:cs="Arial"/>
              </w:rPr>
            </w:pPr>
            <w:r w:rsidRPr="00B9749F">
              <w:rPr>
                <w:rFonts w:ascii="Arial" w:hAnsi="Arial" w:cs="Arial"/>
              </w:rPr>
              <w:t>Cllr Card</w:t>
            </w:r>
          </w:p>
          <w:p w14:paraId="342C33EB" w14:textId="77777777" w:rsidR="00F24871" w:rsidRDefault="00F24871" w:rsidP="00264063">
            <w:pPr>
              <w:rPr>
                <w:rFonts w:ascii="Arial" w:hAnsi="Arial" w:cs="Arial"/>
              </w:rPr>
            </w:pPr>
          </w:p>
          <w:p w14:paraId="1ED08F4C" w14:textId="77777777" w:rsidR="00B9749F" w:rsidRPr="00B9749F" w:rsidRDefault="00B9749F" w:rsidP="00264063">
            <w:pPr>
              <w:rPr>
                <w:rFonts w:ascii="Arial" w:hAnsi="Arial" w:cs="Arial"/>
              </w:rPr>
            </w:pPr>
            <w:r w:rsidRPr="00B9749F">
              <w:rPr>
                <w:rFonts w:ascii="Arial" w:hAnsi="Arial" w:cs="Arial"/>
              </w:rPr>
              <w:t>Clerk</w:t>
            </w:r>
          </w:p>
          <w:p w14:paraId="421610AE" w14:textId="77777777" w:rsidR="00F92152" w:rsidRPr="00B9749F" w:rsidRDefault="00F92152" w:rsidP="00264063">
            <w:pPr>
              <w:rPr>
                <w:rFonts w:ascii="Arial" w:hAnsi="Arial" w:cs="Arial"/>
              </w:rPr>
            </w:pPr>
          </w:p>
          <w:p w14:paraId="638AB448" w14:textId="77777777" w:rsidR="00F92152" w:rsidRDefault="00F92152" w:rsidP="00264063">
            <w:pPr>
              <w:rPr>
                <w:rFonts w:cs="Arial"/>
              </w:rPr>
            </w:pPr>
          </w:p>
          <w:p w14:paraId="5B331C86" w14:textId="77777777" w:rsidR="00F92152" w:rsidRDefault="00F92152" w:rsidP="00264063">
            <w:pPr>
              <w:rPr>
                <w:rFonts w:cs="Arial"/>
              </w:rPr>
            </w:pPr>
          </w:p>
          <w:p w14:paraId="52DA2FDF" w14:textId="77777777" w:rsidR="00F92152" w:rsidRDefault="00F92152" w:rsidP="00264063">
            <w:pPr>
              <w:rPr>
                <w:rFonts w:cs="Arial"/>
              </w:rPr>
            </w:pPr>
          </w:p>
          <w:p w14:paraId="176B6D22" w14:textId="77777777" w:rsidR="00F92152" w:rsidRDefault="00F92152" w:rsidP="00264063">
            <w:pPr>
              <w:rPr>
                <w:rFonts w:cs="Arial"/>
              </w:rPr>
            </w:pPr>
          </w:p>
          <w:p w14:paraId="0F467324" w14:textId="77777777" w:rsidR="00F92152" w:rsidRDefault="00F92152" w:rsidP="00264063">
            <w:pPr>
              <w:rPr>
                <w:rFonts w:cs="Arial"/>
              </w:rPr>
            </w:pPr>
          </w:p>
          <w:p w14:paraId="1CBBF1FD" w14:textId="77777777" w:rsidR="00274564" w:rsidRDefault="00274564" w:rsidP="00264063">
            <w:pPr>
              <w:rPr>
                <w:rFonts w:ascii="Arial" w:hAnsi="Arial" w:cs="Arial"/>
              </w:rPr>
            </w:pPr>
          </w:p>
          <w:p w14:paraId="713F3C71" w14:textId="77777777" w:rsidR="00F92152" w:rsidRDefault="00F92152" w:rsidP="00264063">
            <w:pPr>
              <w:rPr>
                <w:rFonts w:ascii="Arial" w:hAnsi="Arial" w:cs="Arial"/>
              </w:rPr>
            </w:pPr>
            <w:r w:rsidRPr="00F92152">
              <w:rPr>
                <w:rFonts w:ascii="Arial" w:hAnsi="Arial" w:cs="Arial"/>
              </w:rPr>
              <w:t>Clerk</w:t>
            </w:r>
          </w:p>
          <w:p w14:paraId="21FEAA79" w14:textId="77777777" w:rsidR="006557AA" w:rsidRDefault="006557AA" w:rsidP="00264063">
            <w:pPr>
              <w:rPr>
                <w:rFonts w:ascii="Arial" w:hAnsi="Arial" w:cs="Arial"/>
              </w:rPr>
            </w:pPr>
          </w:p>
          <w:p w14:paraId="41DE9B54" w14:textId="77777777" w:rsidR="006557AA" w:rsidRDefault="006557AA" w:rsidP="00264063">
            <w:pPr>
              <w:rPr>
                <w:rFonts w:ascii="Arial" w:hAnsi="Arial" w:cs="Arial"/>
              </w:rPr>
            </w:pPr>
          </w:p>
          <w:p w14:paraId="13F9C846" w14:textId="77777777" w:rsidR="00274564" w:rsidRDefault="00274564" w:rsidP="00264063">
            <w:pPr>
              <w:rPr>
                <w:rFonts w:ascii="Arial" w:hAnsi="Arial" w:cs="Arial"/>
              </w:rPr>
            </w:pPr>
          </w:p>
          <w:p w14:paraId="7084E857" w14:textId="77777777" w:rsidR="00274564" w:rsidRDefault="00274564" w:rsidP="00264063">
            <w:pPr>
              <w:rPr>
                <w:rFonts w:ascii="Arial" w:hAnsi="Arial" w:cs="Arial"/>
              </w:rPr>
            </w:pPr>
          </w:p>
          <w:p w14:paraId="35D23350" w14:textId="77777777" w:rsidR="00274564" w:rsidRDefault="00274564" w:rsidP="00264063">
            <w:pPr>
              <w:rPr>
                <w:rFonts w:ascii="Arial" w:hAnsi="Arial" w:cs="Arial"/>
              </w:rPr>
            </w:pPr>
          </w:p>
          <w:p w14:paraId="5C075881" w14:textId="77777777" w:rsidR="00A9120A" w:rsidRDefault="00A9120A" w:rsidP="00274564">
            <w:pPr>
              <w:rPr>
                <w:rFonts w:ascii="Arial" w:hAnsi="Arial" w:cs="Arial"/>
                <w:b/>
                <w:bCs/>
              </w:rPr>
            </w:pPr>
          </w:p>
          <w:p w14:paraId="20DB41E7" w14:textId="77777777" w:rsidR="00274564" w:rsidRPr="00624C82" w:rsidRDefault="00274564" w:rsidP="00274564">
            <w:pPr>
              <w:rPr>
                <w:rFonts w:ascii="Arial" w:hAnsi="Arial" w:cs="Arial"/>
                <w:b/>
                <w:bCs/>
              </w:rPr>
            </w:pPr>
            <w:r w:rsidRPr="00624C82">
              <w:rPr>
                <w:rFonts w:ascii="Arial" w:hAnsi="Arial" w:cs="Arial"/>
                <w:b/>
                <w:bCs/>
              </w:rPr>
              <w:t>ACTION</w:t>
            </w:r>
          </w:p>
          <w:p w14:paraId="167C0A1F" w14:textId="77777777" w:rsidR="00274564" w:rsidRDefault="00274564" w:rsidP="00274564">
            <w:pPr>
              <w:rPr>
                <w:rFonts w:ascii="Arial" w:hAnsi="Arial" w:cs="Arial"/>
              </w:rPr>
            </w:pPr>
          </w:p>
          <w:p w14:paraId="2F9CFA84" w14:textId="77777777" w:rsidR="00274564" w:rsidRDefault="00274564" w:rsidP="00274564">
            <w:pPr>
              <w:rPr>
                <w:rFonts w:ascii="Arial" w:hAnsi="Arial" w:cs="Arial"/>
              </w:rPr>
            </w:pPr>
            <w:r>
              <w:rPr>
                <w:rFonts w:ascii="Arial" w:hAnsi="Arial" w:cs="Arial"/>
              </w:rPr>
              <w:t>Cllrs</w:t>
            </w:r>
          </w:p>
          <w:p w14:paraId="344356B9" w14:textId="77777777" w:rsidR="00DC1B40" w:rsidRDefault="00DC1B40" w:rsidP="00264063">
            <w:pPr>
              <w:rPr>
                <w:rFonts w:cs="Arial"/>
              </w:rPr>
            </w:pPr>
          </w:p>
          <w:p w14:paraId="1662B699" w14:textId="77777777" w:rsidR="00DC1B40" w:rsidRDefault="00DC1B40" w:rsidP="00264063">
            <w:pPr>
              <w:rPr>
                <w:rFonts w:cs="Arial"/>
              </w:rPr>
            </w:pPr>
          </w:p>
          <w:p w14:paraId="6403D8AE" w14:textId="77777777" w:rsidR="00624C82" w:rsidRDefault="00624C82" w:rsidP="00264063">
            <w:pPr>
              <w:rPr>
                <w:rFonts w:cs="Arial"/>
              </w:rPr>
            </w:pPr>
          </w:p>
          <w:p w14:paraId="029C87E5" w14:textId="77777777" w:rsidR="00DC1B40" w:rsidRDefault="00DC1B40" w:rsidP="00264063">
            <w:pPr>
              <w:rPr>
                <w:rFonts w:cs="Arial"/>
              </w:rPr>
            </w:pPr>
          </w:p>
          <w:p w14:paraId="4A161942" w14:textId="77777777" w:rsidR="00274564" w:rsidRDefault="00274564" w:rsidP="00264063">
            <w:pPr>
              <w:rPr>
                <w:rFonts w:ascii="Arial" w:hAnsi="Arial" w:cs="Arial"/>
              </w:rPr>
            </w:pPr>
          </w:p>
          <w:p w14:paraId="4CD3D43E" w14:textId="77777777" w:rsidR="00274564" w:rsidRDefault="00274564" w:rsidP="00264063">
            <w:pPr>
              <w:rPr>
                <w:rFonts w:ascii="Arial" w:hAnsi="Arial" w:cs="Arial"/>
              </w:rPr>
            </w:pPr>
          </w:p>
          <w:p w14:paraId="75822224" w14:textId="77777777" w:rsidR="00DC1B40" w:rsidRPr="00DC1B40" w:rsidRDefault="00DC1B40" w:rsidP="00264063">
            <w:pPr>
              <w:rPr>
                <w:rFonts w:ascii="Arial" w:hAnsi="Arial" w:cs="Arial"/>
              </w:rPr>
            </w:pPr>
            <w:r w:rsidRPr="00DC1B40">
              <w:rPr>
                <w:rFonts w:ascii="Arial" w:hAnsi="Arial" w:cs="Arial"/>
              </w:rPr>
              <w:t>Clerk</w:t>
            </w:r>
          </w:p>
          <w:p w14:paraId="1C64B432" w14:textId="77777777" w:rsidR="00DC1B40" w:rsidRPr="00DC1B40" w:rsidRDefault="00DC1B40" w:rsidP="00264063">
            <w:pPr>
              <w:rPr>
                <w:rFonts w:ascii="Arial" w:hAnsi="Arial" w:cs="Arial"/>
              </w:rPr>
            </w:pPr>
          </w:p>
          <w:p w14:paraId="5E61920B" w14:textId="77777777" w:rsidR="00DC1B40" w:rsidRPr="006557AA" w:rsidRDefault="00DC1B40" w:rsidP="00264063">
            <w:pPr>
              <w:rPr>
                <w:rFonts w:ascii="Arial" w:hAnsi="Arial" w:cs="Arial"/>
              </w:rPr>
            </w:pPr>
          </w:p>
        </w:tc>
      </w:tr>
      <w:tr w:rsidR="00532454" w:rsidRPr="00D1390B" w14:paraId="3C39EB93" w14:textId="77777777" w:rsidTr="0063601E">
        <w:trPr>
          <w:trHeight w:val="5514"/>
        </w:trPr>
        <w:tc>
          <w:tcPr>
            <w:tcW w:w="1012" w:type="dxa"/>
            <w:tcBorders>
              <w:top w:val="single" w:sz="4" w:space="0" w:color="auto"/>
              <w:left w:val="single" w:sz="4" w:space="0" w:color="auto"/>
              <w:bottom w:val="single" w:sz="4" w:space="0" w:color="auto"/>
              <w:right w:val="single" w:sz="4" w:space="0" w:color="auto"/>
            </w:tcBorders>
          </w:tcPr>
          <w:p w14:paraId="073FDDDA" w14:textId="77777777" w:rsidR="006D38AC" w:rsidRDefault="006D38AC" w:rsidP="00274564">
            <w:pPr>
              <w:rPr>
                <w:rFonts w:ascii="Arial" w:hAnsi="Arial" w:cs="Arial"/>
                <w:b/>
                <w:bCs/>
              </w:rPr>
            </w:pPr>
          </w:p>
          <w:p w14:paraId="382EA38D" w14:textId="77777777" w:rsidR="00532454" w:rsidRPr="00071392" w:rsidRDefault="006D38AC" w:rsidP="00274564">
            <w:pPr>
              <w:jc w:val="center"/>
              <w:rPr>
                <w:rFonts w:ascii="Arial" w:hAnsi="Arial" w:cs="Arial"/>
                <w:b/>
                <w:bCs/>
              </w:rPr>
            </w:pPr>
            <w:r>
              <w:rPr>
                <w:rFonts w:ascii="Arial" w:hAnsi="Arial" w:cs="Arial"/>
                <w:b/>
                <w:bCs/>
              </w:rPr>
              <w:t>2</w:t>
            </w:r>
            <w:r w:rsidR="00532454" w:rsidRPr="00071392">
              <w:rPr>
                <w:rFonts w:ascii="Arial" w:hAnsi="Arial" w:cs="Arial"/>
                <w:b/>
                <w:bCs/>
              </w:rPr>
              <w:t>025/</w:t>
            </w:r>
            <w:r w:rsidR="001E0E1A">
              <w:rPr>
                <w:rFonts w:ascii="Arial" w:hAnsi="Arial" w:cs="Arial"/>
                <w:b/>
                <w:bCs/>
              </w:rPr>
              <w:t>23</w:t>
            </w:r>
          </w:p>
          <w:p w14:paraId="70452A44" w14:textId="77777777" w:rsidR="00532454" w:rsidRPr="00071392" w:rsidRDefault="00532454" w:rsidP="00274564">
            <w:pPr>
              <w:jc w:val="center"/>
              <w:rPr>
                <w:rFonts w:ascii="Arial" w:hAnsi="Arial" w:cs="Arial"/>
              </w:rPr>
            </w:pPr>
          </w:p>
          <w:p w14:paraId="28736EF0" w14:textId="77777777" w:rsidR="00532454" w:rsidRPr="00071392" w:rsidRDefault="00532454" w:rsidP="00274564">
            <w:pPr>
              <w:jc w:val="center"/>
              <w:rPr>
                <w:rFonts w:ascii="Arial" w:hAnsi="Arial" w:cs="Arial"/>
              </w:rPr>
            </w:pPr>
            <w:r w:rsidRPr="00071392">
              <w:rPr>
                <w:rFonts w:ascii="Arial" w:hAnsi="Arial" w:cs="Arial"/>
              </w:rPr>
              <w:t>a.</w:t>
            </w:r>
          </w:p>
          <w:p w14:paraId="6F73A6F4" w14:textId="77777777" w:rsidR="00532454" w:rsidRPr="00071392" w:rsidRDefault="00532454" w:rsidP="00274564">
            <w:pPr>
              <w:jc w:val="center"/>
              <w:rPr>
                <w:rFonts w:ascii="Arial" w:hAnsi="Arial" w:cs="Arial"/>
              </w:rPr>
            </w:pPr>
          </w:p>
          <w:p w14:paraId="42D8E091" w14:textId="77777777" w:rsidR="00532454" w:rsidRPr="00071392" w:rsidRDefault="00532454" w:rsidP="00274564">
            <w:pPr>
              <w:jc w:val="center"/>
              <w:rPr>
                <w:rFonts w:ascii="Arial" w:hAnsi="Arial" w:cs="Arial"/>
              </w:rPr>
            </w:pPr>
          </w:p>
          <w:p w14:paraId="152BF352" w14:textId="77777777" w:rsidR="00532454" w:rsidRPr="00071392" w:rsidRDefault="00532454" w:rsidP="00274564">
            <w:pPr>
              <w:jc w:val="center"/>
              <w:rPr>
                <w:rFonts w:ascii="Arial" w:hAnsi="Arial" w:cs="Arial"/>
              </w:rPr>
            </w:pPr>
          </w:p>
          <w:p w14:paraId="52223FB2" w14:textId="77777777" w:rsidR="00532454" w:rsidRDefault="00532454" w:rsidP="00274564">
            <w:pPr>
              <w:rPr>
                <w:rFonts w:ascii="Arial" w:hAnsi="Arial" w:cs="Arial"/>
              </w:rPr>
            </w:pPr>
          </w:p>
          <w:p w14:paraId="06F25E45" w14:textId="77777777" w:rsidR="00624C82" w:rsidRDefault="00624C82" w:rsidP="00274564">
            <w:pPr>
              <w:rPr>
                <w:rFonts w:cs="Arial"/>
              </w:rPr>
            </w:pPr>
          </w:p>
          <w:p w14:paraId="1B171EF0" w14:textId="77777777" w:rsidR="00624C82" w:rsidRDefault="00624C82" w:rsidP="00274564">
            <w:pPr>
              <w:rPr>
                <w:rFonts w:cs="Arial"/>
              </w:rPr>
            </w:pPr>
          </w:p>
          <w:p w14:paraId="610A948F" w14:textId="77777777" w:rsidR="002216CA" w:rsidRDefault="002216CA" w:rsidP="00274564">
            <w:pPr>
              <w:rPr>
                <w:rFonts w:cs="Arial"/>
              </w:rPr>
            </w:pPr>
          </w:p>
          <w:p w14:paraId="6DF214B4" w14:textId="77777777" w:rsidR="002216CA" w:rsidRDefault="002216CA" w:rsidP="00274564">
            <w:pPr>
              <w:rPr>
                <w:rFonts w:cs="Arial"/>
              </w:rPr>
            </w:pPr>
          </w:p>
          <w:p w14:paraId="7B1126A9" w14:textId="77777777" w:rsidR="002216CA" w:rsidRDefault="002216CA" w:rsidP="00274564">
            <w:pPr>
              <w:rPr>
                <w:rFonts w:cs="Arial"/>
              </w:rPr>
            </w:pPr>
          </w:p>
          <w:p w14:paraId="5C05298A" w14:textId="77777777" w:rsidR="002216CA" w:rsidRDefault="002216CA" w:rsidP="00274564">
            <w:pPr>
              <w:rPr>
                <w:rFonts w:cs="Arial"/>
              </w:rPr>
            </w:pPr>
          </w:p>
          <w:p w14:paraId="4D176E9F" w14:textId="77777777" w:rsidR="002216CA" w:rsidRDefault="002216CA" w:rsidP="00274564">
            <w:pPr>
              <w:rPr>
                <w:rFonts w:cs="Arial"/>
              </w:rPr>
            </w:pPr>
          </w:p>
          <w:p w14:paraId="16FB9B49" w14:textId="77777777" w:rsidR="00274564" w:rsidRDefault="00274564" w:rsidP="00274564">
            <w:pPr>
              <w:rPr>
                <w:rFonts w:cs="Arial"/>
              </w:rPr>
            </w:pPr>
          </w:p>
          <w:p w14:paraId="4D810AF9" w14:textId="77777777" w:rsidR="00383CC3" w:rsidRDefault="00383CC3" w:rsidP="00274564">
            <w:pPr>
              <w:jc w:val="center"/>
              <w:rPr>
                <w:rFonts w:ascii="Arial" w:hAnsi="Arial" w:cs="Arial"/>
              </w:rPr>
            </w:pPr>
          </w:p>
          <w:p w14:paraId="6A8EC8EC" w14:textId="77777777" w:rsidR="00532454" w:rsidRDefault="00532454" w:rsidP="00274564">
            <w:pPr>
              <w:jc w:val="center"/>
              <w:rPr>
                <w:rFonts w:ascii="Arial" w:hAnsi="Arial" w:cs="Arial"/>
              </w:rPr>
            </w:pPr>
            <w:r w:rsidRPr="00071392">
              <w:rPr>
                <w:rFonts w:ascii="Arial" w:hAnsi="Arial" w:cs="Arial"/>
              </w:rPr>
              <w:t>b.</w:t>
            </w:r>
          </w:p>
          <w:p w14:paraId="02BEF71B" w14:textId="77777777" w:rsidR="00532454" w:rsidRDefault="00532454" w:rsidP="00274564">
            <w:pPr>
              <w:jc w:val="center"/>
            </w:pPr>
          </w:p>
          <w:p w14:paraId="731A7377" w14:textId="77777777" w:rsidR="00532454" w:rsidRDefault="00532454" w:rsidP="00274564">
            <w:pPr>
              <w:jc w:val="center"/>
            </w:pPr>
          </w:p>
          <w:p w14:paraId="58CC7FF6" w14:textId="77777777" w:rsidR="00532454" w:rsidRDefault="00532454" w:rsidP="00274564">
            <w:pPr>
              <w:jc w:val="center"/>
            </w:pPr>
          </w:p>
          <w:p w14:paraId="3855E825" w14:textId="77777777" w:rsidR="00C91D5C" w:rsidRDefault="00C91D5C" w:rsidP="00274564">
            <w:pPr>
              <w:jc w:val="center"/>
            </w:pPr>
          </w:p>
          <w:p w14:paraId="52B79CDF" w14:textId="77777777" w:rsidR="00C91D5C" w:rsidRDefault="00C91D5C" w:rsidP="00274564">
            <w:pPr>
              <w:jc w:val="center"/>
            </w:pPr>
          </w:p>
          <w:p w14:paraId="6909F126" w14:textId="77777777" w:rsidR="00C91D5C" w:rsidRDefault="00C91D5C" w:rsidP="00274564">
            <w:pPr>
              <w:jc w:val="center"/>
            </w:pPr>
          </w:p>
          <w:p w14:paraId="3D752C5A" w14:textId="77777777" w:rsidR="00C91D5C" w:rsidRDefault="00C91D5C" w:rsidP="00274564">
            <w:pPr>
              <w:jc w:val="center"/>
            </w:pPr>
          </w:p>
          <w:p w14:paraId="5333419A" w14:textId="77777777" w:rsidR="00C91D5C" w:rsidRDefault="00C91D5C" w:rsidP="00274564">
            <w:pPr>
              <w:jc w:val="center"/>
            </w:pPr>
          </w:p>
          <w:p w14:paraId="706880AB" w14:textId="77777777" w:rsidR="00C91D5C" w:rsidRDefault="00C91D5C" w:rsidP="00274564">
            <w:pPr>
              <w:jc w:val="center"/>
            </w:pPr>
          </w:p>
          <w:p w14:paraId="741D0426" w14:textId="77777777" w:rsidR="00C91D5C" w:rsidRDefault="00C91D5C" w:rsidP="00274564">
            <w:pPr>
              <w:jc w:val="center"/>
            </w:pPr>
          </w:p>
          <w:p w14:paraId="18351287" w14:textId="77777777" w:rsidR="0063601E" w:rsidRDefault="0063601E" w:rsidP="00274564">
            <w:pPr>
              <w:jc w:val="center"/>
            </w:pPr>
          </w:p>
          <w:p w14:paraId="47148E19" w14:textId="77777777" w:rsidR="00C53245" w:rsidRDefault="00C53245" w:rsidP="00274564">
            <w:pPr>
              <w:jc w:val="center"/>
              <w:rPr>
                <w:rFonts w:ascii="Arial" w:hAnsi="Arial" w:cs="Arial"/>
              </w:rPr>
            </w:pPr>
          </w:p>
          <w:p w14:paraId="7A9C32BD" w14:textId="77777777" w:rsidR="00532454" w:rsidRDefault="00532454" w:rsidP="00C53245">
            <w:pPr>
              <w:jc w:val="center"/>
              <w:rPr>
                <w:rFonts w:ascii="Arial" w:hAnsi="Arial" w:cs="Arial"/>
              </w:rPr>
            </w:pPr>
          </w:p>
          <w:p w14:paraId="55537ECF" w14:textId="77777777" w:rsidR="00C53245" w:rsidRDefault="00C53245" w:rsidP="00C53245">
            <w:pPr>
              <w:jc w:val="center"/>
              <w:rPr>
                <w:rFonts w:ascii="Arial" w:hAnsi="Arial" w:cs="Arial"/>
              </w:rPr>
            </w:pPr>
          </w:p>
          <w:p w14:paraId="7F34B8AA" w14:textId="77777777" w:rsidR="00C53245" w:rsidRPr="004134D1" w:rsidRDefault="00C53245" w:rsidP="00C53245">
            <w:pPr>
              <w:jc w:val="center"/>
              <w:rPr>
                <w:rFonts w:ascii="Arial" w:hAnsi="Arial" w:cs="Arial"/>
              </w:rPr>
            </w:pPr>
            <w:r>
              <w:rPr>
                <w:rFonts w:ascii="Arial" w:hAnsi="Arial" w:cs="Arial"/>
              </w:rPr>
              <w:t>c.</w:t>
            </w:r>
          </w:p>
        </w:tc>
        <w:tc>
          <w:tcPr>
            <w:tcW w:w="7513" w:type="dxa"/>
            <w:tcBorders>
              <w:top w:val="single" w:sz="4" w:space="0" w:color="auto"/>
              <w:left w:val="single" w:sz="4" w:space="0" w:color="auto"/>
              <w:bottom w:val="single" w:sz="4" w:space="0" w:color="auto"/>
            </w:tcBorders>
          </w:tcPr>
          <w:p w14:paraId="249D606C" w14:textId="77777777" w:rsidR="006D38AC" w:rsidRDefault="006D38AC" w:rsidP="00264063">
            <w:pPr>
              <w:pStyle w:val="BodyA"/>
              <w:rPr>
                <w:rStyle w:val="None"/>
                <w:rFonts w:ascii="Arial" w:hAnsi="Arial"/>
                <w:b/>
                <w:bCs/>
                <w:sz w:val="22"/>
                <w:szCs w:val="22"/>
              </w:rPr>
            </w:pPr>
          </w:p>
          <w:p w14:paraId="4488E314" w14:textId="77777777" w:rsidR="00532454" w:rsidRDefault="00532454" w:rsidP="00264063">
            <w:pPr>
              <w:pStyle w:val="BodyA"/>
              <w:rPr>
                <w:rStyle w:val="None"/>
                <w:rFonts w:ascii="Arial" w:hAnsi="Arial"/>
                <w:b/>
                <w:bCs/>
                <w:sz w:val="22"/>
                <w:szCs w:val="22"/>
              </w:rPr>
            </w:pPr>
            <w:r>
              <w:rPr>
                <w:rStyle w:val="None"/>
                <w:rFonts w:ascii="Arial" w:hAnsi="Arial"/>
                <w:b/>
                <w:bCs/>
                <w:sz w:val="22"/>
                <w:szCs w:val="22"/>
              </w:rPr>
              <w:t xml:space="preserve">Administration and Governance </w:t>
            </w:r>
          </w:p>
          <w:p w14:paraId="527C59EB" w14:textId="77777777" w:rsidR="00532454" w:rsidRDefault="00532454" w:rsidP="00264063">
            <w:pPr>
              <w:rPr>
                <w:rStyle w:val="None"/>
                <w:rFonts w:ascii="Arial" w:hAnsi="Arial"/>
                <w:u w:color="000000"/>
                <w:lang w:val="en-US"/>
              </w:rPr>
            </w:pPr>
          </w:p>
          <w:p w14:paraId="07927C8B" w14:textId="77777777" w:rsidR="00532454" w:rsidRDefault="00532454" w:rsidP="00264063">
            <w:pPr>
              <w:rPr>
                <w:rStyle w:val="None"/>
                <w:rFonts w:ascii="Arial" w:hAnsi="Arial"/>
                <w:u w:val="single"/>
                <w:lang w:val="en-US"/>
              </w:rPr>
            </w:pPr>
            <w:r w:rsidRPr="00071392">
              <w:rPr>
                <w:rStyle w:val="None"/>
                <w:rFonts w:ascii="Arial" w:hAnsi="Arial"/>
                <w:u w:val="single"/>
                <w:lang w:val="en-US"/>
              </w:rPr>
              <w:t>Devolution</w:t>
            </w:r>
            <w:r w:rsidR="00624C82">
              <w:rPr>
                <w:rStyle w:val="None"/>
                <w:rFonts w:ascii="Arial" w:hAnsi="Arial"/>
                <w:u w:val="single"/>
                <w:lang w:val="en-US"/>
              </w:rPr>
              <w:t xml:space="preserve">. </w:t>
            </w:r>
          </w:p>
          <w:p w14:paraId="19C090C1" w14:textId="77777777" w:rsidR="008D7065" w:rsidRDefault="00624C82" w:rsidP="0063601E">
            <w:pPr>
              <w:ind w:left="-19"/>
              <w:rPr>
                <w:rStyle w:val="None"/>
                <w:rFonts w:ascii="Arial" w:hAnsi="Arial"/>
                <w:lang w:val="en-US"/>
              </w:rPr>
            </w:pPr>
            <w:r w:rsidRPr="00624C82">
              <w:rPr>
                <w:rStyle w:val="None"/>
                <w:rFonts w:ascii="Arial" w:hAnsi="Arial"/>
                <w:lang w:val="en-US"/>
              </w:rPr>
              <w:t>The Clerk advised of information that had been received</w:t>
            </w:r>
            <w:r>
              <w:rPr>
                <w:rStyle w:val="None"/>
                <w:rFonts w:ascii="Arial" w:hAnsi="Arial"/>
                <w:lang w:val="en-US"/>
              </w:rPr>
              <w:t xml:space="preserve"> and it was agreed to display posters to encourage residents to respond to the consultation on the proposal to have a Mayor for Suffolk and Norfolk. Information has already been placed on the website and in the Community Newsletter. The Clerk highlighted information from slides which had already been distributed to Cllrs from a </w:t>
            </w:r>
            <w:r w:rsidR="002216CA">
              <w:rPr>
                <w:rStyle w:val="None"/>
                <w:rFonts w:ascii="Arial" w:hAnsi="Arial"/>
                <w:lang w:val="en-US"/>
              </w:rPr>
              <w:t>briefing</w:t>
            </w:r>
            <w:r>
              <w:rPr>
                <w:rStyle w:val="None"/>
                <w:rFonts w:ascii="Arial" w:hAnsi="Arial"/>
                <w:lang w:val="en-US"/>
              </w:rPr>
              <w:t xml:space="preserve"> th</w:t>
            </w:r>
            <w:r w:rsidR="002216CA">
              <w:rPr>
                <w:rStyle w:val="None"/>
                <w:rFonts w:ascii="Arial" w:hAnsi="Arial"/>
                <w:lang w:val="en-US"/>
              </w:rPr>
              <w:t>a</w:t>
            </w:r>
            <w:r>
              <w:rPr>
                <w:rStyle w:val="None"/>
                <w:rFonts w:ascii="Arial" w:hAnsi="Arial"/>
                <w:lang w:val="en-US"/>
              </w:rPr>
              <w:t xml:space="preserve">t had </w:t>
            </w:r>
            <w:r w:rsidR="002216CA">
              <w:rPr>
                <w:rStyle w:val="None"/>
                <w:rFonts w:ascii="Arial" w:hAnsi="Arial"/>
                <w:lang w:val="en-US"/>
              </w:rPr>
              <w:t>been</w:t>
            </w:r>
            <w:r>
              <w:rPr>
                <w:rStyle w:val="None"/>
                <w:rFonts w:ascii="Arial" w:hAnsi="Arial"/>
                <w:lang w:val="en-US"/>
              </w:rPr>
              <w:t xml:space="preserve"> delivered by Mid Suffolk. There was a long discussion as to whether to not the parish council should </w:t>
            </w:r>
            <w:r w:rsidR="002216CA">
              <w:rPr>
                <w:rStyle w:val="None"/>
                <w:rFonts w:ascii="Arial" w:hAnsi="Arial"/>
                <w:lang w:val="en-US"/>
              </w:rPr>
              <w:t>formulate</w:t>
            </w:r>
            <w:r>
              <w:rPr>
                <w:rStyle w:val="None"/>
                <w:rFonts w:ascii="Arial" w:hAnsi="Arial"/>
                <w:lang w:val="en-US"/>
              </w:rPr>
              <w:t xml:space="preserve"> a response to the </w:t>
            </w:r>
            <w:r w:rsidR="002216CA">
              <w:rPr>
                <w:rStyle w:val="None"/>
                <w:rFonts w:ascii="Arial" w:hAnsi="Arial"/>
                <w:lang w:val="en-US"/>
              </w:rPr>
              <w:t xml:space="preserve">consultation. The consultation questions were considered to be very broad and a separate meeting would be needed. A proposal was made by Cllr Cook to have an additional meeting to consider the consultation.  Cllrs voted on this with 0 in favour, 3 against and 2 abstentions. </w:t>
            </w:r>
          </w:p>
          <w:p w14:paraId="0B7DEEB2" w14:textId="77777777" w:rsidR="002216CA" w:rsidRPr="002216CA" w:rsidRDefault="002216CA" w:rsidP="00264063">
            <w:pPr>
              <w:rPr>
                <w:rStyle w:val="None"/>
                <w:rFonts w:ascii="Arial" w:hAnsi="Arial"/>
                <w:lang w:val="en-US"/>
              </w:rPr>
            </w:pPr>
          </w:p>
          <w:p w14:paraId="793AC713" w14:textId="77777777" w:rsidR="008D7065" w:rsidRDefault="00C91D5C" w:rsidP="00264063">
            <w:pPr>
              <w:rPr>
                <w:rStyle w:val="None"/>
                <w:rFonts w:ascii="Arial" w:hAnsi="Arial"/>
                <w:u w:val="single"/>
                <w:lang w:val="en-US"/>
              </w:rPr>
            </w:pPr>
            <w:r>
              <w:rPr>
                <w:rStyle w:val="None"/>
                <w:rFonts w:ascii="Arial" w:hAnsi="Arial"/>
                <w:u w:val="single"/>
                <w:lang w:val="en-US"/>
              </w:rPr>
              <w:t>Consider dates of meetings for 2025/2026</w:t>
            </w:r>
          </w:p>
          <w:p w14:paraId="5EF42EBE" w14:textId="77777777" w:rsidR="008D7065" w:rsidRDefault="00C91D5C" w:rsidP="00D035E0">
            <w:pPr>
              <w:pStyle w:val="BodyA"/>
              <w:pBdr>
                <w:bottom w:val="none" w:sz="0" w:space="0" w:color="auto"/>
              </w:pBdr>
              <w:rPr>
                <w:rStyle w:val="None"/>
                <w:rFonts w:ascii="Arial" w:eastAsia="Arial" w:hAnsi="Arial" w:cs="Arial"/>
                <w:sz w:val="22"/>
                <w:szCs w:val="22"/>
              </w:rPr>
            </w:pPr>
            <w:r>
              <w:rPr>
                <w:rStyle w:val="None"/>
                <w:rFonts w:ascii="Arial" w:hAnsi="Arial"/>
                <w:sz w:val="22"/>
                <w:szCs w:val="22"/>
              </w:rPr>
              <w:t xml:space="preserve">The dates for meetings for </w:t>
            </w:r>
            <w:r w:rsidR="008D7065">
              <w:rPr>
                <w:rStyle w:val="None"/>
                <w:rFonts w:ascii="Arial" w:hAnsi="Arial"/>
                <w:sz w:val="22"/>
                <w:szCs w:val="22"/>
              </w:rPr>
              <w:t xml:space="preserve">June 2025 – May 2026 </w:t>
            </w:r>
            <w:r>
              <w:rPr>
                <w:rStyle w:val="None"/>
                <w:rFonts w:ascii="Arial" w:hAnsi="Arial"/>
                <w:sz w:val="22"/>
                <w:szCs w:val="22"/>
              </w:rPr>
              <w:t xml:space="preserve">were </w:t>
            </w:r>
            <w:r w:rsidR="008D7065">
              <w:rPr>
                <w:rStyle w:val="None"/>
                <w:rFonts w:ascii="Arial" w:hAnsi="Arial"/>
                <w:sz w:val="22"/>
                <w:szCs w:val="22"/>
              </w:rPr>
              <w:t>proposed a</w:t>
            </w:r>
            <w:r>
              <w:rPr>
                <w:rStyle w:val="None"/>
                <w:rFonts w:ascii="Arial" w:hAnsi="Arial"/>
                <w:sz w:val="22"/>
                <w:szCs w:val="22"/>
              </w:rPr>
              <w:t>nd unanimously agreed as follow</w:t>
            </w:r>
            <w:r w:rsidR="008D7065">
              <w:rPr>
                <w:rStyle w:val="None"/>
                <w:rFonts w:ascii="Arial" w:hAnsi="Arial"/>
                <w:sz w:val="22"/>
                <w:szCs w:val="22"/>
              </w:rPr>
              <w:t>s</w:t>
            </w:r>
            <w:r>
              <w:rPr>
                <w:rStyle w:val="None"/>
                <w:rFonts w:ascii="Arial" w:hAnsi="Arial"/>
                <w:sz w:val="22"/>
                <w:szCs w:val="22"/>
              </w:rPr>
              <w:t>:</w:t>
            </w:r>
          </w:p>
          <w:p w14:paraId="58B21F31" w14:textId="77777777" w:rsidR="008D7065" w:rsidRDefault="008D7065" w:rsidP="00D035E0">
            <w:pPr>
              <w:pStyle w:val="BodyA"/>
              <w:pBdr>
                <w:bottom w:val="none" w:sz="0" w:space="0" w:color="auto"/>
              </w:pBdr>
              <w:rPr>
                <w:rStyle w:val="None"/>
                <w:rFonts w:ascii="Arial" w:eastAsia="Arial" w:hAnsi="Arial" w:cs="Arial"/>
                <w:sz w:val="22"/>
                <w:szCs w:val="22"/>
              </w:rPr>
            </w:pPr>
            <w:r>
              <w:rPr>
                <w:rStyle w:val="None"/>
                <w:rFonts w:ascii="Arial" w:hAnsi="Arial"/>
                <w:sz w:val="22"/>
                <w:szCs w:val="22"/>
              </w:rPr>
              <w:t>June 17</w:t>
            </w:r>
            <w:r>
              <w:rPr>
                <w:rStyle w:val="None"/>
                <w:rFonts w:ascii="Arial" w:hAnsi="Arial"/>
                <w:sz w:val="22"/>
                <w:szCs w:val="22"/>
                <w:vertAlign w:val="superscript"/>
              </w:rPr>
              <w:t xml:space="preserve">th    </w:t>
            </w:r>
          </w:p>
          <w:p w14:paraId="4463716B" w14:textId="77777777" w:rsidR="008D7065" w:rsidRDefault="008D7065" w:rsidP="00D035E0">
            <w:pPr>
              <w:pStyle w:val="BodyA"/>
              <w:pBdr>
                <w:bottom w:val="none" w:sz="0" w:space="0" w:color="auto"/>
              </w:pBdr>
              <w:rPr>
                <w:rStyle w:val="None"/>
                <w:rFonts w:ascii="Arial" w:eastAsia="Arial" w:hAnsi="Arial" w:cs="Arial"/>
                <w:sz w:val="22"/>
                <w:szCs w:val="22"/>
              </w:rPr>
            </w:pPr>
            <w:r>
              <w:rPr>
                <w:rStyle w:val="None"/>
                <w:rFonts w:ascii="Arial" w:hAnsi="Arial"/>
                <w:sz w:val="22"/>
                <w:szCs w:val="22"/>
              </w:rPr>
              <w:t>July 15</w:t>
            </w:r>
            <w:r>
              <w:rPr>
                <w:rStyle w:val="None"/>
                <w:rFonts w:ascii="Arial" w:hAnsi="Arial"/>
                <w:sz w:val="22"/>
                <w:szCs w:val="22"/>
                <w:vertAlign w:val="superscript"/>
              </w:rPr>
              <w:t>th</w:t>
            </w:r>
          </w:p>
          <w:p w14:paraId="3602EED0" w14:textId="77777777" w:rsidR="008D7065" w:rsidRDefault="008D7065" w:rsidP="00D035E0">
            <w:pPr>
              <w:pStyle w:val="BodyA"/>
              <w:pBdr>
                <w:bottom w:val="none" w:sz="0" w:space="0" w:color="auto"/>
              </w:pBdr>
              <w:rPr>
                <w:rStyle w:val="None"/>
                <w:rFonts w:ascii="Arial" w:eastAsia="Arial" w:hAnsi="Arial" w:cs="Arial"/>
                <w:sz w:val="22"/>
                <w:szCs w:val="22"/>
              </w:rPr>
            </w:pPr>
            <w:r>
              <w:rPr>
                <w:rStyle w:val="None"/>
                <w:rFonts w:ascii="Arial" w:hAnsi="Arial"/>
                <w:sz w:val="22"/>
                <w:szCs w:val="22"/>
              </w:rPr>
              <w:t>September 16</w:t>
            </w:r>
            <w:r>
              <w:rPr>
                <w:rStyle w:val="None"/>
                <w:rFonts w:ascii="Arial" w:hAnsi="Arial"/>
                <w:sz w:val="22"/>
                <w:szCs w:val="22"/>
                <w:vertAlign w:val="superscript"/>
              </w:rPr>
              <w:t>th</w:t>
            </w:r>
          </w:p>
          <w:p w14:paraId="29906C58" w14:textId="77777777" w:rsidR="008D7065" w:rsidRDefault="008D7065" w:rsidP="00D035E0">
            <w:pPr>
              <w:pStyle w:val="BodyA"/>
              <w:pBdr>
                <w:bottom w:val="none" w:sz="0" w:space="0" w:color="auto"/>
              </w:pBdr>
              <w:rPr>
                <w:rStyle w:val="None"/>
                <w:rFonts w:ascii="Arial" w:eastAsia="Arial" w:hAnsi="Arial" w:cs="Arial"/>
                <w:sz w:val="22"/>
                <w:szCs w:val="22"/>
              </w:rPr>
            </w:pPr>
            <w:r>
              <w:rPr>
                <w:rStyle w:val="None"/>
                <w:rFonts w:ascii="Arial" w:hAnsi="Arial"/>
                <w:sz w:val="22"/>
                <w:szCs w:val="22"/>
              </w:rPr>
              <w:t>October 21</w:t>
            </w:r>
            <w:r>
              <w:rPr>
                <w:rStyle w:val="None"/>
                <w:rFonts w:ascii="Arial" w:hAnsi="Arial"/>
                <w:sz w:val="22"/>
                <w:szCs w:val="22"/>
                <w:vertAlign w:val="superscript"/>
              </w:rPr>
              <w:t>st</w:t>
            </w:r>
          </w:p>
          <w:p w14:paraId="24992A16" w14:textId="77777777" w:rsidR="008D7065" w:rsidRDefault="008D7065" w:rsidP="00D035E0">
            <w:pPr>
              <w:pStyle w:val="BodyA"/>
              <w:pBdr>
                <w:bottom w:val="none" w:sz="0" w:space="0" w:color="auto"/>
              </w:pBdr>
              <w:rPr>
                <w:rStyle w:val="None"/>
                <w:rFonts w:ascii="Arial" w:eastAsia="Arial" w:hAnsi="Arial" w:cs="Arial"/>
                <w:sz w:val="22"/>
                <w:szCs w:val="22"/>
              </w:rPr>
            </w:pPr>
            <w:r>
              <w:rPr>
                <w:rStyle w:val="None"/>
                <w:rFonts w:ascii="Arial" w:hAnsi="Arial"/>
                <w:sz w:val="22"/>
                <w:szCs w:val="22"/>
              </w:rPr>
              <w:t>November 18</w:t>
            </w:r>
            <w:r>
              <w:rPr>
                <w:rStyle w:val="None"/>
                <w:rFonts w:ascii="Arial" w:hAnsi="Arial"/>
                <w:sz w:val="22"/>
                <w:szCs w:val="22"/>
                <w:vertAlign w:val="superscript"/>
              </w:rPr>
              <w:t>th</w:t>
            </w:r>
          </w:p>
          <w:p w14:paraId="22F057B9" w14:textId="77777777" w:rsidR="00C91D5C" w:rsidRPr="00C91D5C" w:rsidRDefault="008D7065" w:rsidP="00D035E0">
            <w:pPr>
              <w:pStyle w:val="BodyA"/>
              <w:pBdr>
                <w:bottom w:val="none" w:sz="0" w:space="0" w:color="auto"/>
              </w:pBdr>
              <w:rPr>
                <w:rStyle w:val="None"/>
                <w:vertAlign w:val="superscript"/>
              </w:rPr>
            </w:pPr>
            <w:r>
              <w:rPr>
                <w:rStyle w:val="None"/>
                <w:rFonts w:ascii="Arial" w:hAnsi="Arial"/>
                <w:sz w:val="22"/>
                <w:szCs w:val="22"/>
              </w:rPr>
              <w:t>January 20</w:t>
            </w:r>
            <w:r>
              <w:rPr>
                <w:rStyle w:val="None"/>
                <w:rFonts w:ascii="Arial" w:hAnsi="Arial"/>
                <w:sz w:val="22"/>
                <w:szCs w:val="22"/>
                <w:vertAlign w:val="superscript"/>
              </w:rPr>
              <w:t>th</w:t>
            </w:r>
          </w:p>
          <w:p w14:paraId="796223DA" w14:textId="77777777" w:rsidR="008D7065" w:rsidRDefault="008D7065" w:rsidP="00D035E0">
            <w:pPr>
              <w:pStyle w:val="BodyA"/>
              <w:pBdr>
                <w:bottom w:val="none" w:sz="0" w:space="0" w:color="auto"/>
              </w:pBdr>
              <w:rPr>
                <w:rStyle w:val="None"/>
                <w:rFonts w:ascii="Arial" w:eastAsia="Arial" w:hAnsi="Arial" w:cs="Arial"/>
                <w:sz w:val="22"/>
                <w:szCs w:val="22"/>
              </w:rPr>
            </w:pPr>
            <w:r>
              <w:rPr>
                <w:rStyle w:val="None"/>
                <w:rFonts w:ascii="Arial" w:hAnsi="Arial"/>
                <w:sz w:val="22"/>
                <w:szCs w:val="22"/>
              </w:rPr>
              <w:t>February 17</w:t>
            </w:r>
            <w:r>
              <w:rPr>
                <w:rStyle w:val="None"/>
                <w:rFonts w:ascii="Arial" w:hAnsi="Arial"/>
                <w:sz w:val="22"/>
                <w:szCs w:val="22"/>
                <w:vertAlign w:val="superscript"/>
              </w:rPr>
              <w:t>th</w:t>
            </w:r>
          </w:p>
          <w:p w14:paraId="4506659F" w14:textId="77777777" w:rsidR="008D7065" w:rsidRDefault="008D7065" w:rsidP="00D035E0">
            <w:pPr>
              <w:pStyle w:val="BodyA"/>
              <w:pBdr>
                <w:bottom w:val="none" w:sz="0" w:space="0" w:color="auto"/>
              </w:pBdr>
              <w:rPr>
                <w:rStyle w:val="None"/>
                <w:rFonts w:ascii="Arial" w:eastAsia="Arial" w:hAnsi="Arial" w:cs="Arial"/>
                <w:sz w:val="22"/>
                <w:szCs w:val="22"/>
              </w:rPr>
            </w:pPr>
            <w:r>
              <w:rPr>
                <w:rStyle w:val="None"/>
                <w:rFonts w:ascii="Arial" w:hAnsi="Arial"/>
                <w:sz w:val="22"/>
                <w:szCs w:val="22"/>
              </w:rPr>
              <w:t>March 17</w:t>
            </w:r>
            <w:r>
              <w:rPr>
                <w:rStyle w:val="None"/>
                <w:rFonts w:ascii="Arial" w:hAnsi="Arial"/>
                <w:sz w:val="22"/>
                <w:szCs w:val="22"/>
                <w:vertAlign w:val="superscript"/>
              </w:rPr>
              <w:t>th</w:t>
            </w:r>
          </w:p>
          <w:p w14:paraId="21754F51" w14:textId="77777777" w:rsidR="008D7065" w:rsidRDefault="008D7065" w:rsidP="00D035E0">
            <w:pPr>
              <w:pStyle w:val="BodyA"/>
              <w:pBdr>
                <w:bottom w:val="none" w:sz="0" w:space="0" w:color="auto"/>
              </w:pBdr>
              <w:rPr>
                <w:rStyle w:val="None"/>
                <w:rFonts w:ascii="Arial" w:eastAsia="Arial" w:hAnsi="Arial" w:cs="Arial"/>
                <w:sz w:val="22"/>
                <w:szCs w:val="22"/>
              </w:rPr>
            </w:pPr>
            <w:r>
              <w:rPr>
                <w:rStyle w:val="None"/>
                <w:rFonts w:ascii="Arial" w:hAnsi="Arial"/>
                <w:sz w:val="22"/>
                <w:szCs w:val="22"/>
              </w:rPr>
              <w:t>April 21</w:t>
            </w:r>
            <w:r>
              <w:rPr>
                <w:rStyle w:val="None"/>
                <w:rFonts w:ascii="Arial" w:hAnsi="Arial"/>
                <w:sz w:val="22"/>
                <w:szCs w:val="22"/>
                <w:vertAlign w:val="superscript"/>
              </w:rPr>
              <w:t>st</w:t>
            </w:r>
          </w:p>
          <w:p w14:paraId="2C70A600" w14:textId="77777777" w:rsidR="008D7065" w:rsidRDefault="008D7065" w:rsidP="00D035E0">
            <w:pPr>
              <w:pStyle w:val="BodyA"/>
              <w:pBdr>
                <w:bottom w:val="none" w:sz="0" w:space="0" w:color="auto"/>
              </w:pBdr>
              <w:rPr>
                <w:rStyle w:val="None"/>
                <w:rFonts w:ascii="Arial" w:hAnsi="Arial"/>
                <w:sz w:val="22"/>
                <w:szCs w:val="22"/>
              </w:rPr>
            </w:pPr>
            <w:r>
              <w:rPr>
                <w:rStyle w:val="None"/>
                <w:rFonts w:ascii="Arial" w:hAnsi="Arial"/>
                <w:sz w:val="22"/>
                <w:szCs w:val="22"/>
              </w:rPr>
              <w:t>May 19</w:t>
            </w:r>
            <w:r>
              <w:rPr>
                <w:rStyle w:val="None"/>
                <w:rFonts w:ascii="Arial" w:hAnsi="Arial"/>
                <w:sz w:val="22"/>
                <w:szCs w:val="22"/>
                <w:vertAlign w:val="superscript"/>
              </w:rPr>
              <w:t>th</w:t>
            </w:r>
            <w:r>
              <w:rPr>
                <w:rStyle w:val="None"/>
                <w:rFonts w:ascii="Arial" w:hAnsi="Arial"/>
                <w:sz w:val="22"/>
                <w:szCs w:val="22"/>
              </w:rPr>
              <w:t xml:space="preserve"> annual parish meeting and parish council meeting</w:t>
            </w:r>
          </w:p>
          <w:p w14:paraId="789D2417" w14:textId="77777777" w:rsidR="00274564" w:rsidRDefault="00C91D5C" w:rsidP="00D035E0">
            <w:pPr>
              <w:pStyle w:val="BodyA"/>
              <w:pBdr>
                <w:bottom w:val="none" w:sz="0" w:space="0" w:color="auto"/>
              </w:pBdr>
              <w:rPr>
                <w:rStyle w:val="None"/>
                <w:rFonts w:ascii="Arial" w:hAnsi="Arial"/>
                <w:sz w:val="22"/>
                <w:szCs w:val="22"/>
              </w:rPr>
            </w:pPr>
            <w:r>
              <w:rPr>
                <w:rStyle w:val="None"/>
                <w:rFonts w:ascii="Arial" w:hAnsi="Arial"/>
                <w:sz w:val="22"/>
                <w:szCs w:val="22"/>
              </w:rPr>
              <w:t>Cllr Wilson to book these dates with Village Hall booking lead</w:t>
            </w:r>
          </w:p>
          <w:p w14:paraId="3F7E7B3E" w14:textId="77777777" w:rsidR="00C53245" w:rsidRDefault="00C53245" w:rsidP="00D035E0">
            <w:pPr>
              <w:pStyle w:val="BodyA"/>
              <w:pBdr>
                <w:bottom w:val="none" w:sz="0" w:space="0" w:color="auto"/>
              </w:pBdr>
              <w:rPr>
                <w:rStyle w:val="None"/>
                <w:rFonts w:ascii="Arial" w:hAnsi="Arial"/>
                <w:sz w:val="22"/>
                <w:szCs w:val="22"/>
              </w:rPr>
            </w:pPr>
          </w:p>
          <w:p w14:paraId="724AE126" w14:textId="77777777" w:rsidR="00C53245" w:rsidRDefault="00C53245" w:rsidP="0063601E">
            <w:pPr>
              <w:rPr>
                <w:rStyle w:val="None"/>
                <w:rFonts w:ascii="Arial" w:hAnsi="Arial"/>
                <w:u w:val="single"/>
                <w:lang w:val="en-US"/>
              </w:rPr>
            </w:pPr>
          </w:p>
          <w:p w14:paraId="3DAC50A9" w14:textId="77777777" w:rsidR="0063601E" w:rsidRDefault="0063601E" w:rsidP="0063601E">
            <w:pPr>
              <w:rPr>
                <w:rStyle w:val="None"/>
                <w:rFonts w:ascii="Arial" w:hAnsi="Arial"/>
                <w:u w:val="single"/>
                <w:lang w:val="en-US"/>
              </w:rPr>
            </w:pPr>
            <w:r>
              <w:rPr>
                <w:rStyle w:val="None"/>
                <w:rFonts w:ascii="Arial" w:hAnsi="Arial"/>
                <w:u w:val="single"/>
                <w:lang w:val="en-US"/>
              </w:rPr>
              <w:t>Objective Setting and Action Plan 25/26</w:t>
            </w:r>
          </w:p>
          <w:p w14:paraId="169F45EE" w14:textId="77777777" w:rsidR="0063601E" w:rsidRDefault="0063601E" w:rsidP="0063601E">
            <w:pPr>
              <w:rPr>
                <w:rStyle w:val="None"/>
                <w:rFonts w:ascii="Arial" w:hAnsi="Arial"/>
                <w:lang w:val="en-US"/>
              </w:rPr>
            </w:pPr>
            <w:r w:rsidRPr="00C91D5C">
              <w:rPr>
                <w:rStyle w:val="None"/>
                <w:rFonts w:ascii="Arial" w:hAnsi="Arial"/>
                <w:lang w:val="en-US"/>
              </w:rPr>
              <w:t>This is a document which is reviewed ann</w:t>
            </w:r>
            <w:r>
              <w:rPr>
                <w:rStyle w:val="None"/>
                <w:rFonts w:ascii="Arial" w:hAnsi="Arial"/>
                <w:lang w:val="en-US"/>
              </w:rPr>
              <w:t>u</w:t>
            </w:r>
            <w:r w:rsidRPr="00C91D5C">
              <w:rPr>
                <w:rStyle w:val="None"/>
                <w:rFonts w:ascii="Arial" w:hAnsi="Arial"/>
                <w:lang w:val="en-US"/>
              </w:rPr>
              <w:t xml:space="preserve">ally. The last plan had an </w:t>
            </w:r>
            <w:r>
              <w:rPr>
                <w:rStyle w:val="None"/>
                <w:rFonts w:ascii="Arial" w:hAnsi="Arial"/>
                <w:lang w:val="en-US"/>
              </w:rPr>
              <w:t>objective relating to a Person Place Plan. This needs to be reviewed.</w:t>
            </w:r>
          </w:p>
          <w:p w14:paraId="774A6977" w14:textId="77777777" w:rsidR="00C53245" w:rsidRDefault="00C53245" w:rsidP="0063601E">
            <w:pPr>
              <w:rPr>
                <w:rStyle w:val="None"/>
                <w:rFonts w:ascii="Arial" w:hAnsi="Arial"/>
                <w:lang w:val="en-US"/>
              </w:rPr>
            </w:pPr>
          </w:p>
          <w:p w14:paraId="7CBCE84C" w14:textId="77777777" w:rsidR="00532454" w:rsidRDefault="00532454" w:rsidP="008D7065">
            <w:pPr>
              <w:rPr>
                <w:rFonts w:ascii="Arial" w:hAnsi="Arial" w:cs="Arial"/>
                <w:lang w:val="en-US"/>
              </w:rPr>
            </w:pPr>
          </w:p>
          <w:p w14:paraId="7628A55D" w14:textId="77777777" w:rsidR="00A9120A" w:rsidRDefault="00A9120A" w:rsidP="008D7065">
            <w:pPr>
              <w:rPr>
                <w:rFonts w:ascii="Arial" w:hAnsi="Arial" w:cs="Arial"/>
                <w:lang w:val="en-US"/>
              </w:rPr>
            </w:pPr>
          </w:p>
          <w:p w14:paraId="105CE76F" w14:textId="77777777" w:rsidR="00A9120A" w:rsidRPr="008D7065" w:rsidRDefault="00A9120A" w:rsidP="008D7065">
            <w:pPr>
              <w:rPr>
                <w:rFonts w:ascii="Arial" w:hAnsi="Arial" w:cs="Arial"/>
                <w:lang w:val="en-US"/>
              </w:rPr>
            </w:pPr>
          </w:p>
        </w:tc>
        <w:tc>
          <w:tcPr>
            <w:tcW w:w="1487" w:type="dxa"/>
            <w:tcBorders>
              <w:top w:val="single" w:sz="4" w:space="0" w:color="auto"/>
              <w:bottom w:val="single" w:sz="4" w:space="0" w:color="auto"/>
            </w:tcBorders>
          </w:tcPr>
          <w:p w14:paraId="57275089" w14:textId="77777777" w:rsidR="00274564" w:rsidRDefault="00274564" w:rsidP="00264063">
            <w:pPr>
              <w:rPr>
                <w:rFonts w:ascii="Arial" w:hAnsi="Arial" w:cs="Arial"/>
                <w:b/>
                <w:bCs/>
              </w:rPr>
            </w:pPr>
          </w:p>
          <w:p w14:paraId="1A496EFD" w14:textId="77777777" w:rsidR="00532454" w:rsidRDefault="00532454" w:rsidP="00264063">
            <w:pPr>
              <w:rPr>
                <w:rFonts w:ascii="Arial" w:hAnsi="Arial" w:cs="Arial"/>
                <w:b/>
                <w:bCs/>
              </w:rPr>
            </w:pPr>
            <w:r w:rsidRPr="00136695">
              <w:rPr>
                <w:rFonts w:ascii="Arial" w:hAnsi="Arial" w:cs="Arial"/>
                <w:b/>
                <w:bCs/>
              </w:rPr>
              <w:t>ACTION</w:t>
            </w:r>
          </w:p>
          <w:p w14:paraId="0E33A3E0" w14:textId="77777777" w:rsidR="00532454" w:rsidRDefault="00532454" w:rsidP="00264063">
            <w:pPr>
              <w:rPr>
                <w:rFonts w:ascii="Arial" w:hAnsi="Arial" w:cs="Arial"/>
              </w:rPr>
            </w:pPr>
          </w:p>
          <w:p w14:paraId="6E22722F" w14:textId="77777777" w:rsidR="00532454" w:rsidRDefault="00532454" w:rsidP="00264063">
            <w:pPr>
              <w:rPr>
                <w:rFonts w:ascii="Arial" w:hAnsi="Arial" w:cs="Arial"/>
              </w:rPr>
            </w:pPr>
          </w:p>
          <w:p w14:paraId="3A835C8D" w14:textId="77777777" w:rsidR="00532454" w:rsidRDefault="00532454" w:rsidP="00264063">
            <w:pPr>
              <w:rPr>
                <w:rFonts w:ascii="Arial" w:hAnsi="Arial" w:cs="Arial"/>
              </w:rPr>
            </w:pPr>
          </w:p>
          <w:p w14:paraId="5C826137" w14:textId="77777777" w:rsidR="00532454" w:rsidRPr="009A04C4" w:rsidRDefault="00532454" w:rsidP="00264063">
            <w:pPr>
              <w:rPr>
                <w:rFonts w:ascii="Arial" w:hAnsi="Arial" w:cs="Arial"/>
              </w:rPr>
            </w:pPr>
          </w:p>
          <w:p w14:paraId="10D86C93" w14:textId="77777777" w:rsidR="00532454" w:rsidRPr="009A04C4" w:rsidRDefault="00532454" w:rsidP="00264063">
            <w:pPr>
              <w:rPr>
                <w:rFonts w:ascii="Arial" w:hAnsi="Arial" w:cs="Arial"/>
              </w:rPr>
            </w:pPr>
          </w:p>
          <w:p w14:paraId="59CA04F7" w14:textId="77777777" w:rsidR="00532454" w:rsidRPr="009A04C4" w:rsidRDefault="00532454" w:rsidP="00264063">
            <w:pPr>
              <w:rPr>
                <w:rFonts w:ascii="Arial" w:hAnsi="Arial" w:cs="Arial"/>
              </w:rPr>
            </w:pPr>
          </w:p>
          <w:p w14:paraId="362D4F19" w14:textId="77777777" w:rsidR="00532454" w:rsidRPr="009A04C4" w:rsidRDefault="00532454" w:rsidP="00264063">
            <w:pPr>
              <w:rPr>
                <w:rFonts w:ascii="Arial" w:hAnsi="Arial" w:cs="Arial"/>
              </w:rPr>
            </w:pPr>
          </w:p>
          <w:p w14:paraId="034043FC" w14:textId="77777777" w:rsidR="00532454" w:rsidRPr="009A04C4" w:rsidRDefault="00532454" w:rsidP="00264063">
            <w:pPr>
              <w:rPr>
                <w:rFonts w:ascii="Arial" w:hAnsi="Arial" w:cs="Arial"/>
              </w:rPr>
            </w:pPr>
          </w:p>
          <w:p w14:paraId="537CBC1D" w14:textId="77777777" w:rsidR="00532454" w:rsidRPr="009A04C4" w:rsidRDefault="00532454" w:rsidP="00264063">
            <w:pPr>
              <w:rPr>
                <w:rFonts w:ascii="Arial" w:hAnsi="Arial" w:cs="Arial"/>
              </w:rPr>
            </w:pPr>
          </w:p>
          <w:p w14:paraId="73498CC3" w14:textId="77777777" w:rsidR="00532454" w:rsidRDefault="00532454" w:rsidP="00264063">
            <w:pPr>
              <w:rPr>
                <w:rFonts w:ascii="Arial" w:hAnsi="Arial" w:cs="Arial"/>
              </w:rPr>
            </w:pPr>
          </w:p>
          <w:p w14:paraId="67A9F8B8" w14:textId="77777777" w:rsidR="00532454" w:rsidRPr="009A04C4" w:rsidRDefault="00532454" w:rsidP="00264063">
            <w:pPr>
              <w:rPr>
                <w:rFonts w:ascii="Arial" w:hAnsi="Arial" w:cs="Arial"/>
              </w:rPr>
            </w:pPr>
          </w:p>
          <w:p w14:paraId="7EB789A0" w14:textId="77777777" w:rsidR="00532454" w:rsidRDefault="00532454" w:rsidP="00264063">
            <w:pPr>
              <w:rPr>
                <w:rFonts w:ascii="Arial" w:hAnsi="Arial" w:cs="Arial"/>
              </w:rPr>
            </w:pPr>
          </w:p>
          <w:p w14:paraId="6227B6B5" w14:textId="77777777" w:rsidR="00532454" w:rsidRDefault="00532454" w:rsidP="00264063">
            <w:pPr>
              <w:rPr>
                <w:rFonts w:ascii="Arial" w:hAnsi="Arial" w:cs="Arial"/>
              </w:rPr>
            </w:pPr>
          </w:p>
          <w:p w14:paraId="28993A10" w14:textId="77777777" w:rsidR="00251176" w:rsidRDefault="00251176" w:rsidP="00264063">
            <w:pPr>
              <w:rPr>
                <w:rFonts w:ascii="Arial" w:hAnsi="Arial" w:cs="Arial"/>
              </w:rPr>
            </w:pPr>
          </w:p>
          <w:p w14:paraId="19553867" w14:textId="77777777" w:rsidR="00C91D5C" w:rsidRDefault="00C91D5C" w:rsidP="00264063">
            <w:pPr>
              <w:rPr>
                <w:rFonts w:ascii="Arial" w:hAnsi="Arial" w:cs="Arial"/>
              </w:rPr>
            </w:pPr>
          </w:p>
          <w:p w14:paraId="756190EB" w14:textId="77777777" w:rsidR="00C91D5C" w:rsidRDefault="00C91D5C" w:rsidP="00264063">
            <w:pPr>
              <w:rPr>
                <w:rFonts w:cs="Arial"/>
              </w:rPr>
            </w:pPr>
          </w:p>
          <w:p w14:paraId="3B018ED8" w14:textId="77777777" w:rsidR="00C91D5C" w:rsidRDefault="00C91D5C" w:rsidP="00264063">
            <w:pPr>
              <w:rPr>
                <w:rFonts w:cs="Arial"/>
              </w:rPr>
            </w:pPr>
          </w:p>
          <w:p w14:paraId="45D1B788" w14:textId="77777777" w:rsidR="00C91D5C" w:rsidRDefault="00C91D5C" w:rsidP="00264063">
            <w:pPr>
              <w:rPr>
                <w:rFonts w:cs="Arial"/>
              </w:rPr>
            </w:pPr>
          </w:p>
          <w:p w14:paraId="197AA5B0" w14:textId="77777777" w:rsidR="00C91D5C" w:rsidRDefault="00C91D5C" w:rsidP="00264063">
            <w:pPr>
              <w:rPr>
                <w:rFonts w:cs="Arial"/>
              </w:rPr>
            </w:pPr>
          </w:p>
          <w:p w14:paraId="11331D25" w14:textId="77777777" w:rsidR="00C91D5C" w:rsidRDefault="00C91D5C" w:rsidP="00264063">
            <w:pPr>
              <w:rPr>
                <w:rFonts w:cs="Arial"/>
              </w:rPr>
            </w:pPr>
          </w:p>
          <w:p w14:paraId="70F1BD80" w14:textId="77777777" w:rsidR="002216CA" w:rsidRDefault="002216CA" w:rsidP="00264063">
            <w:pPr>
              <w:rPr>
                <w:rFonts w:cs="Arial"/>
              </w:rPr>
            </w:pPr>
          </w:p>
          <w:p w14:paraId="04FFC606" w14:textId="77777777" w:rsidR="002216CA" w:rsidRDefault="002216CA" w:rsidP="00264063">
            <w:pPr>
              <w:rPr>
                <w:rFonts w:cs="Arial"/>
              </w:rPr>
            </w:pPr>
          </w:p>
          <w:p w14:paraId="635C84A8" w14:textId="77777777" w:rsidR="002216CA" w:rsidRDefault="002216CA" w:rsidP="00264063">
            <w:pPr>
              <w:rPr>
                <w:rFonts w:cs="Arial"/>
              </w:rPr>
            </w:pPr>
          </w:p>
          <w:p w14:paraId="6F5A0EE0" w14:textId="77777777" w:rsidR="002216CA" w:rsidRDefault="002216CA" w:rsidP="00264063">
            <w:pPr>
              <w:rPr>
                <w:rFonts w:cs="Arial"/>
              </w:rPr>
            </w:pPr>
          </w:p>
          <w:p w14:paraId="6CF98C27" w14:textId="77777777" w:rsidR="002216CA" w:rsidRDefault="002216CA" w:rsidP="00264063">
            <w:pPr>
              <w:rPr>
                <w:rFonts w:cs="Arial"/>
              </w:rPr>
            </w:pPr>
          </w:p>
          <w:p w14:paraId="3C8299D9" w14:textId="77777777" w:rsidR="002216CA" w:rsidRDefault="002216CA" w:rsidP="00264063">
            <w:pPr>
              <w:rPr>
                <w:rFonts w:cs="Arial"/>
              </w:rPr>
            </w:pPr>
          </w:p>
          <w:p w14:paraId="7954E009" w14:textId="77777777" w:rsidR="002216CA" w:rsidRDefault="002216CA" w:rsidP="00264063">
            <w:pPr>
              <w:rPr>
                <w:rFonts w:cs="Arial"/>
              </w:rPr>
            </w:pPr>
          </w:p>
          <w:p w14:paraId="4823C10A" w14:textId="77777777" w:rsidR="00532454" w:rsidRPr="009A04C4" w:rsidRDefault="00532454" w:rsidP="00264063">
            <w:pPr>
              <w:rPr>
                <w:rFonts w:ascii="Arial" w:hAnsi="Arial" w:cs="Arial"/>
              </w:rPr>
            </w:pPr>
            <w:r w:rsidRPr="009A04C4">
              <w:rPr>
                <w:rFonts w:ascii="Arial" w:hAnsi="Arial" w:cs="Arial"/>
              </w:rPr>
              <w:t>Cllr Wilson</w:t>
            </w:r>
          </w:p>
          <w:p w14:paraId="1EB17B92" w14:textId="77777777" w:rsidR="00532454" w:rsidRDefault="00532454" w:rsidP="00264063">
            <w:pPr>
              <w:rPr>
                <w:rFonts w:ascii="Arial" w:hAnsi="Arial" w:cs="Arial"/>
              </w:rPr>
            </w:pPr>
          </w:p>
          <w:p w14:paraId="19DE48D6" w14:textId="77777777" w:rsidR="00F24871" w:rsidRPr="009A04C4" w:rsidRDefault="00F24871" w:rsidP="00264063">
            <w:pPr>
              <w:rPr>
                <w:rFonts w:ascii="Arial" w:hAnsi="Arial" w:cs="Arial"/>
              </w:rPr>
            </w:pPr>
          </w:p>
          <w:p w14:paraId="7F9D0770" w14:textId="77777777" w:rsidR="00532454" w:rsidRPr="009A04C4" w:rsidRDefault="00532454" w:rsidP="00264063">
            <w:pPr>
              <w:rPr>
                <w:rFonts w:ascii="Arial" w:hAnsi="Arial" w:cs="Arial"/>
              </w:rPr>
            </w:pPr>
            <w:r w:rsidRPr="009A04C4">
              <w:rPr>
                <w:rFonts w:ascii="Arial" w:hAnsi="Arial" w:cs="Arial"/>
              </w:rPr>
              <w:t>Clerk</w:t>
            </w:r>
          </w:p>
          <w:p w14:paraId="463361C0" w14:textId="77777777" w:rsidR="00532454" w:rsidRPr="00136695" w:rsidRDefault="00532454" w:rsidP="00C91D5C">
            <w:pPr>
              <w:rPr>
                <w:rFonts w:ascii="Arial" w:hAnsi="Arial" w:cs="Arial"/>
              </w:rPr>
            </w:pPr>
          </w:p>
        </w:tc>
      </w:tr>
      <w:tr w:rsidR="00532454" w:rsidRPr="00D1390B" w14:paraId="0D54B81C" w14:textId="77777777" w:rsidTr="0063601E">
        <w:tc>
          <w:tcPr>
            <w:tcW w:w="1012" w:type="dxa"/>
            <w:tcBorders>
              <w:top w:val="single" w:sz="4" w:space="0" w:color="auto"/>
            </w:tcBorders>
          </w:tcPr>
          <w:p w14:paraId="0B12CB85" w14:textId="42CB98C4" w:rsidR="00A9624D" w:rsidRDefault="00D035E0" w:rsidP="00C91D5C">
            <w:pPr>
              <w:rPr>
                <w:rFonts w:ascii="Arial" w:hAnsi="Arial" w:cs="Arial"/>
                <w:b/>
                <w:bCs/>
              </w:rPr>
            </w:pPr>
            <w:r>
              <w:rPr>
                <w:rFonts w:ascii="Arial" w:hAnsi="Arial" w:cs="Arial"/>
                <w:b/>
                <w:bCs/>
              </w:rPr>
              <w:t>2025/24</w:t>
            </w:r>
          </w:p>
          <w:p w14:paraId="64586269" w14:textId="77777777" w:rsidR="00A9624D" w:rsidRDefault="00A9624D" w:rsidP="00C91D5C">
            <w:pPr>
              <w:rPr>
                <w:rFonts w:ascii="Arial" w:hAnsi="Arial" w:cs="Arial"/>
                <w:b/>
                <w:bCs/>
              </w:rPr>
            </w:pPr>
          </w:p>
          <w:p w14:paraId="5E70FA2D" w14:textId="511CDC14" w:rsidR="00A9624D" w:rsidRDefault="00A9624D" w:rsidP="00C91D5C">
            <w:pPr>
              <w:rPr>
                <w:rFonts w:ascii="Arial" w:hAnsi="Arial" w:cs="Arial"/>
              </w:rPr>
            </w:pPr>
            <w:r w:rsidRPr="00A9624D">
              <w:rPr>
                <w:rFonts w:ascii="Arial" w:hAnsi="Arial" w:cs="Arial"/>
              </w:rPr>
              <w:t>a.</w:t>
            </w:r>
          </w:p>
          <w:p w14:paraId="31F7324A" w14:textId="77777777" w:rsidR="00A9624D" w:rsidRDefault="00A9624D" w:rsidP="00C91D5C">
            <w:pPr>
              <w:rPr>
                <w:rFonts w:ascii="Arial" w:hAnsi="Arial" w:cs="Arial"/>
              </w:rPr>
            </w:pPr>
          </w:p>
          <w:p w14:paraId="067016EF" w14:textId="77777777" w:rsidR="00A9624D" w:rsidRDefault="00A9624D" w:rsidP="00C91D5C">
            <w:pPr>
              <w:rPr>
                <w:rFonts w:ascii="Arial" w:hAnsi="Arial" w:cs="Arial"/>
              </w:rPr>
            </w:pPr>
          </w:p>
          <w:p w14:paraId="66CC1E70" w14:textId="77777777" w:rsidR="00A9624D" w:rsidRDefault="00A9624D" w:rsidP="00C91D5C">
            <w:pPr>
              <w:rPr>
                <w:rFonts w:ascii="Arial" w:hAnsi="Arial" w:cs="Arial"/>
              </w:rPr>
            </w:pPr>
          </w:p>
          <w:p w14:paraId="2709A151" w14:textId="77777777" w:rsidR="00A9624D" w:rsidRDefault="00A9624D" w:rsidP="00C91D5C">
            <w:pPr>
              <w:rPr>
                <w:rFonts w:ascii="Arial" w:hAnsi="Arial" w:cs="Arial"/>
              </w:rPr>
            </w:pPr>
          </w:p>
          <w:p w14:paraId="096D5CA8" w14:textId="77777777" w:rsidR="00A9624D" w:rsidRDefault="00A9624D" w:rsidP="00C91D5C">
            <w:pPr>
              <w:rPr>
                <w:rFonts w:ascii="Arial" w:hAnsi="Arial" w:cs="Arial"/>
              </w:rPr>
            </w:pPr>
          </w:p>
          <w:p w14:paraId="5E22B1F3" w14:textId="4C1D436E" w:rsidR="00A9624D" w:rsidRDefault="00A9624D" w:rsidP="00C91D5C">
            <w:pPr>
              <w:rPr>
                <w:rFonts w:ascii="Arial" w:hAnsi="Arial" w:cs="Arial"/>
              </w:rPr>
            </w:pPr>
          </w:p>
          <w:p w14:paraId="29BF87B3" w14:textId="77777777" w:rsidR="003846C0" w:rsidRDefault="003846C0" w:rsidP="00C91D5C">
            <w:pPr>
              <w:rPr>
                <w:rFonts w:ascii="Arial" w:hAnsi="Arial" w:cs="Arial"/>
              </w:rPr>
            </w:pPr>
          </w:p>
          <w:p w14:paraId="63E45BF2" w14:textId="77777777" w:rsidR="00A9624D" w:rsidRPr="00A9624D" w:rsidRDefault="00A9624D" w:rsidP="00C91D5C">
            <w:pPr>
              <w:rPr>
                <w:rFonts w:ascii="Arial" w:hAnsi="Arial" w:cs="Arial"/>
              </w:rPr>
            </w:pPr>
          </w:p>
          <w:p w14:paraId="6AECBC30" w14:textId="06161CED" w:rsidR="00A9624D" w:rsidRDefault="00A9624D" w:rsidP="00C91D5C">
            <w:pPr>
              <w:rPr>
                <w:rFonts w:ascii="Arial" w:hAnsi="Arial" w:cs="Arial"/>
              </w:rPr>
            </w:pPr>
            <w:r w:rsidRPr="00A9624D">
              <w:rPr>
                <w:rFonts w:ascii="Arial" w:hAnsi="Arial" w:cs="Arial"/>
              </w:rPr>
              <w:t>b</w:t>
            </w:r>
            <w:r w:rsidR="003846C0">
              <w:rPr>
                <w:rFonts w:ascii="Arial" w:hAnsi="Arial" w:cs="Arial"/>
              </w:rPr>
              <w:t>.</w:t>
            </w:r>
          </w:p>
          <w:p w14:paraId="22826872" w14:textId="77777777" w:rsidR="003846C0" w:rsidRDefault="003846C0" w:rsidP="00C91D5C">
            <w:pPr>
              <w:rPr>
                <w:rFonts w:ascii="Arial" w:hAnsi="Arial" w:cs="Arial"/>
              </w:rPr>
            </w:pPr>
          </w:p>
          <w:p w14:paraId="5B99816F" w14:textId="77777777" w:rsidR="003846C0" w:rsidRDefault="003846C0" w:rsidP="00C91D5C">
            <w:pPr>
              <w:rPr>
                <w:rFonts w:ascii="Arial" w:hAnsi="Arial" w:cs="Arial"/>
              </w:rPr>
            </w:pPr>
          </w:p>
          <w:p w14:paraId="3F04012C" w14:textId="77777777" w:rsidR="003846C0" w:rsidRPr="00A9624D" w:rsidRDefault="003846C0" w:rsidP="00C91D5C">
            <w:pPr>
              <w:rPr>
                <w:rFonts w:ascii="Arial" w:hAnsi="Arial" w:cs="Arial"/>
              </w:rPr>
            </w:pPr>
          </w:p>
          <w:p w14:paraId="1BC8B775" w14:textId="5E991C12" w:rsidR="00A9624D" w:rsidRDefault="00A9624D" w:rsidP="00C91D5C">
            <w:pPr>
              <w:rPr>
                <w:rFonts w:ascii="Arial" w:hAnsi="Arial" w:cs="Arial"/>
              </w:rPr>
            </w:pPr>
            <w:r w:rsidRPr="00A9624D">
              <w:rPr>
                <w:rFonts w:ascii="Arial" w:hAnsi="Arial" w:cs="Arial"/>
              </w:rPr>
              <w:t>c.</w:t>
            </w:r>
          </w:p>
          <w:p w14:paraId="1BFA8906" w14:textId="77777777" w:rsidR="007D14C3" w:rsidRDefault="007D14C3" w:rsidP="00C91D5C">
            <w:pPr>
              <w:rPr>
                <w:rFonts w:ascii="Arial" w:hAnsi="Arial" w:cs="Arial"/>
              </w:rPr>
            </w:pPr>
          </w:p>
          <w:p w14:paraId="1E1F313C" w14:textId="68420595" w:rsidR="007D14C3" w:rsidRPr="00A9624D" w:rsidRDefault="007D14C3" w:rsidP="00C91D5C">
            <w:pPr>
              <w:rPr>
                <w:rFonts w:ascii="Arial" w:hAnsi="Arial" w:cs="Arial"/>
              </w:rPr>
            </w:pPr>
            <w:r>
              <w:rPr>
                <w:rFonts w:ascii="Arial" w:hAnsi="Arial" w:cs="Arial"/>
              </w:rPr>
              <w:t>d.</w:t>
            </w:r>
          </w:p>
          <w:p w14:paraId="54F398C3" w14:textId="77777777" w:rsidR="00A9624D" w:rsidRDefault="00A9624D" w:rsidP="00C91D5C">
            <w:pPr>
              <w:rPr>
                <w:rFonts w:ascii="Arial" w:hAnsi="Arial" w:cs="Arial"/>
                <w:b/>
                <w:bCs/>
              </w:rPr>
            </w:pPr>
          </w:p>
          <w:p w14:paraId="62DCA795" w14:textId="77777777" w:rsidR="007D14C3" w:rsidRDefault="007D14C3" w:rsidP="00C91D5C">
            <w:pPr>
              <w:rPr>
                <w:rFonts w:ascii="Arial" w:hAnsi="Arial" w:cs="Arial"/>
                <w:b/>
                <w:bCs/>
              </w:rPr>
            </w:pPr>
          </w:p>
          <w:p w14:paraId="2B4DBE9C" w14:textId="77777777" w:rsidR="00A9624D" w:rsidRDefault="00A9624D" w:rsidP="00C91D5C">
            <w:pPr>
              <w:rPr>
                <w:rFonts w:ascii="Arial" w:hAnsi="Arial" w:cs="Arial"/>
                <w:b/>
                <w:bCs/>
              </w:rPr>
            </w:pPr>
          </w:p>
          <w:p w14:paraId="05C9F492" w14:textId="20384F7A" w:rsidR="00532454" w:rsidRPr="00FD5DCE" w:rsidRDefault="00532454" w:rsidP="00C91D5C">
            <w:pPr>
              <w:rPr>
                <w:rFonts w:ascii="Arial" w:hAnsi="Arial" w:cs="Arial"/>
                <w:b/>
                <w:bCs/>
              </w:rPr>
            </w:pPr>
            <w:r w:rsidRPr="00FD5DCE">
              <w:rPr>
                <w:rFonts w:ascii="Arial" w:hAnsi="Arial" w:cs="Arial"/>
                <w:b/>
                <w:bCs/>
              </w:rPr>
              <w:t>2025/</w:t>
            </w:r>
            <w:r w:rsidR="001E0E1A">
              <w:rPr>
                <w:rFonts w:ascii="Arial" w:hAnsi="Arial" w:cs="Arial"/>
                <w:b/>
                <w:bCs/>
              </w:rPr>
              <w:t>25</w:t>
            </w:r>
          </w:p>
          <w:p w14:paraId="2FB82B1B" w14:textId="77777777" w:rsidR="00532454" w:rsidRDefault="00532454" w:rsidP="00264063">
            <w:pPr>
              <w:jc w:val="center"/>
              <w:rPr>
                <w:rFonts w:ascii="Arial" w:hAnsi="Arial" w:cs="Arial"/>
              </w:rPr>
            </w:pPr>
          </w:p>
          <w:p w14:paraId="475A68C6" w14:textId="77777777" w:rsidR="00532454" w:rsidRDefault="00532454" w:rsidP="00264063">
            <w:pPr>
              <w:jc w:val="center"/>
              <w:rPr>
                <w:rFonts w:ascii="Arial" w:hAnsi="Arial" w:cs="Arial"/>
              </w:rPr>
            </w:pPr>
            <w:r>
              <w:rPr>
                <w:rFonts w:ascii="Arial" w:hAnsi="Arial" w:cs="Arial"/>
              </w:rPr>
              <w:t>a.</w:t>
            </w:r>
          </w:p>
          <w:p w14:paraId="72725615" w14:textId="77777777" w:rsidR="00532454" w:rsidRDefault="00532454" w:rsidP="00264063">
            <w:pPr>
              <w:jc w:val="center"/>
              <w:rPr>
                <w:rFonts w:ascii="Arial" w:hAnsi="Arial" w:cs="Arial"/>
              </w:rPr>
            </w:pPr>
          </w:p>
          <w:p w14:paraId="275D61E3" w14:textId="77777777" w:rsidR="00532454" w:rsidRDefault="00532454" w:rsidP="00264063">
            <w:pPr>
              <w:jc w:val="center"/>
              <w:rPr>
                <w:rFonts w:ascii="Arial" w:hAnsi="Arial" w:cs="Arial"/>
              </w:rPr>
            </w:pPr>
          </w:p>
          <w:p w14:paraId="4480F77D" w14:textId="77777777" w:rsidR="00532454" w:rsidRDefault="00532454" w:rsidP="00264063">
            <w:pPr>
              <w:jc w:val="center"/>
              <w:rPr>
                <w:rFonts w:ascii="Arial" w:hAnsi="Arial" w:cs="Arial"/>
              </w:rPr>
            </w:pPr>
          </w:p>
          <w:p w14:paraId="22A34ED4" w14:textId="77777777" w:rsidR="00532454" w:rsidRDefault="00532454" w:rsidP="00264063">
            <w:pPr>
              <w:jc w:val="center"/>
              <w:rPr>
                <w:rFonts w:ascii="Arial" w:hAnsi="Arial" w:cs="Arial"/>
              </w:rPr>
            </w:pPr>
          </w:p>
          <w:p w14:paraId="6E13DB60" w14:textId="77777777" w:rsidR="00532454" w:rsidRDefault="00532454" w:rsidP="00264063">
            <w:pPr>
              <w:jc w:val="center"/>
              <w:rPr>
                <w:rFonts w:ascii="Arial" w:hAnsi="Arial" w:cs="Arial"/>
              </w:rPr>
            </w:pPr>
            <w:r>
              <w:rPr>
                <w:rFonts w:ascii="Arial" w:hAnsi="Arial" w:cs="Arial"/>
              </w:rPr>
              <w:t>b</w:t>
            </w:r>
            <w:r>
              <w:rPr>
                <w:rFonts w:cs="Arial"/>
              </w:rPr>
              <w:t>.</w:t>
            </w:r>
          </w:p>
          <w:p w14:paraId="0AD3F334" w14:textId="77777777" w:rsidR="00532454" w:rsidRDefault="00532454" w:rsidP="00264063">
            <w:pPr>
              <w:jc w:val="center"/>
              <w:rPr>
                <w:rFonts w:ascii="Arial" w:hAnsi="Arial" w:cs="Arial"/>
              </w:rPr>
            </w:pPr>
          </w:p>
          <w:p w14:paraId="1F6D1F57" w14:textId="77777777" w:rsidR="00806FAC" w:rsidRDefault="00806FAC" w:rsidP="003846C0">
            <w:pPr>
              <w:rPr>
                <w:rFonts w:ascii="Arial" w:hAnsi="Arial" w:cs="Arial"/>
              </w:rPr>
            </w:pPr>
          </w:p>
          <w:p w14:paraId="2C17C09E" w14:textId="77777777" w:rsidR="003846C0" w:rsidRDefault="003846C0" w:rsidP="003846C0">
            <w:pPr>
              <w:rPr>
                <w:rFonts w:ascii="Arial" w:hAnsi="Arial" w:cs="Arial"/>
              </w:rPr>
            </w:pPr>
          </w:p>
          <w:p w14:paraId="47FF0109" w14:textId="77777777" w:rsidR="003846C0" w:rsidRDefault="003846C0" w:rsidP="003846C0">
            <w:pPr>
              <w:rPr>
                <w:rFonts w:ascii="Arial" w:hAnsi="Arial" w:cs="Arial"/>
              </w:rPr>
            </w:pPr>
          </w:p>
          <w:p w14:paraId="133C454E" w14:textId="77777777" w:rsidR="003846C0" w:rsidRDefault="003846C0" w:rsidP="003846C0">
            <w:pPr>
              <w:rPr>
                <w:rFonts w:ascii="Arial" w:hAnsi="Arial" w:cs="Arial"/>
              </w:rPr>
            </w:pPr>
          </w:p>
          <w:p w14:paraId="3FDBA68F" w14:textId="77777777" w:rsidR="003846C0" w:rsidRDefault="003846C0" w:rsidP="003846C0">
            <w:pPr>
              <w:rPr>
                <w:rFonts w:ascii="Arial" w:hAnsi="Arial" w:cs="Arial"/>
              </w:rPr>
            </w:pPr>
          </w:p>
          <w:p w14:paraId="31D37316" w14:textId="77777777" w:rsidR="003846C0" w:rsidRDefault="003846C0" w:rsidP="003846C0">
            <w:pPr>
              <w:rPr>
                <w:rFonts w:ascii="Arial" w:hAnsi="Arial" w:cs="Arial"/>
              </w:rPr>
            </w:pPr>
          </w:p>
          <w:p w14:paraId="3857FE49" w14:textId="77777777" w:rsidR="00532454" w:rsidRDefault="00532454" w:rsidP="004C2197">
            <w:pPr>
              <w:jc w:val="center"/>
              <w:rPr>
                <w:rFonts w:ascii="Arial" w:hAnsi="Arial" w:cs="Arial"/>
              </w:rPr>
            </w:pPr>
            <w:r w:rsidRPr="00E85975">
              <w:rPr>
                <w:rFonts w:ascii="Arial" w:hAnsi="Arial" w:cs="Arial"/>
              </w:rPr>
              <w:t>c.</w:t>
            </w:r>
          </w:p>
          <w:p w14:paraId="13F35992" w14:textId="77777777" w:rsidR="003846C0" w:rsidRDefault="003846C0" w:rsidP="003846C0">
            <w:pPr>
              <w:rPr>
                <w:rFonts w:ascii="Arial" w:hAnsi="Arial" w:cs="Arial"/>
              </w:rPr>
            </w:pPr>
          </w:p>
          <w:p w14:paraId="524EA00C" w14:textId="77777777" w:rsidR="003846C0" w:rsidRDefault="003846C0" w:rsidP="003846C0">
            <w:pPr>
              <w:rPr>
                <w:rFonts w:ascii="Arial" w:hAnsi="Arial" w:cs="Arial"/>
              </w:rPr>
            </w:pPr>
          </w:p>
          <w:p w14:paraId="6E40A1FC" w14:textId="77777777" w:rsidR="00532454" w:rsidRPr="007D662A" w:rsidRDefault="007D662A" w:rsidP="00264063">
            <w:pPr>
              <w:jc w:val="center"/>
              <w:rPr>
                <w:rFonts w:ascii="Arial" w:hAnsi="Arial" w:cs="Arial"/>
              </w:rPr>
            </w:pPr>
            <w:r w:rsidRPr="007D662A">
              <w:rPr>
                <w:rFonts w:ascii="Arial" w:hAnsi="Arial" w:cs="Arial"/>
              </w:rPr>
              <w:t>d.</w:t>
            </w:r>
          </w:p>
          <w:p w14:paraId="40932EC4" w14:textId="77777777" w:rsidR="00532454" w:rsidRDefault="00532454" w:rsidP="00264063">
            <w:pPr>
              <w:jc w:val="center"/>
              <w:rPr>
                <w:rFonts w:cs="Arial"/>
              </w:rPr>
            </w:pPr>
          </w:p>
          <w:p w14:paraId="6975F688" w14:textId="77777777" w:rsidR="00532454" w:rsidRDefault="00532454" w:rsidP="00264063">
            <w:pPr>
              <w:jc w:val="center"/>
              <w:rPr>
                <w:rFonts w:cs="Arial"/>
              </w:rPr>
            </w:pPr>
          </w:p>
          <w:p w14:paraId="6D7FBDBC" w14:textId="77777777" w:rsidR="00532454" w:rsidRDefault="00532454" w:rsidP="00264063">
            <w:pPr>
              <w:jc w:val="center"/>
              <w:rPr>
                <w:rFonts w:ascii="Arial" w:hAnsi="Arial" w:cs="Arial"/>
              </w:rPr>
            </w:pPr>
          </w:p>
          <w:p w14:paraId="589EB893" w14:textId="77777777" w:rsidR="00532454" w:rsidRDefault="00532454" w:rsidP="00264063">
            <w:pPr>
              <w:jc w:val="center"/>
              <w:rPr>
                <w:rFonts w:cs="Arial"/>
              </w:rPr>
            </w:pPr>
          </w:p>
          <w:p w14:paraId="5C1BD32A" w14:textId="77777777" w:rsidR="00532454" w:rsidRDefault="00532454" w:rsidP="00264063">
            <w:pPr>
              <w:jc w:val="center"/>
              <w:rPr>
                <w:rFonts w:ascii="Arial" w:hAnsi="Arial" w:cs="Arial"/>
              </w:rPr>
            </w:pPr>
          </w:p>
          <w:p w14:paraId="3280E473" w14:textId="77777777" w:rsidR="00532454" w:rsidRPr="00B06EDA" w:rsidRDefault="00532454" w:rsidP="00264063">
            <w:pPr>
              <w:jc w:val="center"/>
              <w:rPr>
                <w:rFonts w:ascii="Arial" w:hAnsi="Arial" w:cs="Arial"/>
              </w:rPr>
            </w:pPr>
          </w:p>
        </w:tc>
        <w:tc>
          <w:tcPr>
            <w:tcW w:w="7513" w:type="dxa"/>
            <w:tcBorders>
              <w:top w:val="single" w:sz="4" w:space="0" w:color="auto"/>
            </w:tcBorders>
          </w:tcPr>
          <w:p w14:paraId="15C8E2BA" w14:textId="608EFB77" w:rsidR="002E15FA" w:rsidRPr="00A9624D" w:rsidRDefault="00A9624D" w:rsidP="00F24871">
            <w:pPr>
              <w:rPr>
                <w:rFonts w:ascii="Arial" w:hAnsi="Arial" w:cs="Arial"/>
                <w:b/>
                <w:bCs/>
                <w:u w:val="single"/>
              </w:rPr>
            </w:pPr>
            <w:r w:rsidRPr="00A9624D">
              <w:rPr>
                <w:rFonts w:ascii="Arial" w:hAnsi="Arial" w:cs="Arial"/>
                <w:b/>
                <w:bCs/>
                <w:u w:val="single"/>
              </w:rPr>
              <w:lastRenderedPageBreak/>
              <w:t>Environmental / facility and asset matters</w:t>
            </w:r>
          </w:p>
          <w:p w14:paraId="66523BCE" w14:textId="77777777" w:rsidR="00A9624D" w:rsidRDefault="00A9624D" w:rsidP="00F24871">
            <w:pPr>
              <w:rPr>
                <w:rFonts w:ascii="Arial" w:hAnsi="Arial" w:cs="Arial"/>
                <w:u w:val="single"/>
              </w:rPr>
            </w:pPr>
          </w:p>
          <w:p w14:paraId="7F5BDC96" w14:textId="4EA94E4F" w:rsidR="00A9624D" w:rsidRDefault="00A9624D" w:rsidP="00F24871">
            <w:pPr>
              <w:rPr>
                <w:rFonts w:ascii="Arial" w:hAnsi="Arial" w:cs="Arial"/>
              </w:rPr>
            </w:pPr>
            <w:r w:rsidRPr="00A9624D">
              <w:rPr>
                <w:rFonts w:ascii="Arial" w:hAnsi="Arial" w:cs="Arial"/>
              </w:rPr>
              <w:t>Cemetery regulations</w:t>
            </w:r>
            <w:r>
              <w:rPr>
                <w:rFonts w:ascii="Arial" w:hAnsi="Arial" w:cs="Arial"/>
              </w:rPr>
              <w:t>. This item was introduced by Cllr Card. It was agreed to consider the regulations used by Combs Parish Council and cross refence to those of Battisford Parish council regulations as the ones from Combs are more detailed . There was information shared by Cllr Card as to the differences in charges made by Combs and this will be considered further at the next meeting. When discussing the new regulations Cllrs requested that a copy of the current regulations also be circulated for comparison.</w:t>
            </w:r>
          </w:p>
          <w:p w14:paraId="4BEA1B3D" w14:textId="77777777" w:rsidR="003846C0" w:rsidRDefault="003846C0" w:rsidP="00F24871">
            <w:pPr>
              <w:rPr>
                <w:rFonts w:ascii="Arial" w:hAnsi="Arial" w:cs="Arial"/>
              </w:rPr>
            </w:pPr>
          </w:p>
          <w:p w14:paraId="41CC211D" w14:textId="59B4D422" w:rsidR="00A9624D" w:rsidRDefault="00A9624D" w:rsidP="00F24871">
            <w:pPr>
              <w:rPr>
                <w:rFonts w:ascii="Arial" w:hAnsi="Arial" w:cs="Arial"/>
              </w:rPr>
            </w:pPr>
            <w:r>
              <w:rPr>
                <w:rFonts w:ascii="Arial" w:hAnsi="Arial" w:cs="Arial"/>
              </w:rPr>
              <w:t xml:space="preserve">Woodland Plan. This item was </w:t>
            </w:r>
            <w:r w:rsidR="003846C0">
              <w:rPr>
                <w:rFonts w:ascii="Arial" w:hAnsi="Arial" w:cs="Arial"/>
              </w:rPr>
              <w:t>introduced</w:t>
            </w:r>
            <w:r>
              <w:rPr>
                <w:rFonts w:ascii="Arial" w:hAnsi="Arial" w:cs="Arial"/>
              </w:rPr>
              <w:t xml:space="preserve"> by Cllr Cook who </w:t>
            </w:r>
            <w:r w:rsidR="003846C0">
              <w:rPr>
                <w:rFonts w:ascii="Arial" w:hAnsi="Arial" w:cs="Arial"/>
              </w:rPr>
              <w:t>briefly</w:t>
            </w:r>
            <w:r>
              <w:rPr>
                <w:rFonts w:ascii="Arial" w:hAnsi="Arial" w:cs="Arial"/>
              </w:rPr>
              <w:t xml:space="preserve"> </w:t>
            </w:r>
            <w:r w:rsidR="003846C0">
              <w:rPr>
                <w:rFonts w:ascii="Arial" w:hAnsi="Arial" w:cs="Arial"/>
              </w:rPr>
              <w:t xml:space="preserve">spoke to </w:t>
            </w:r>
            <w:r>
              <w:rPr>
                <w:rFonts w:ascii="Arial" w:hAnsi="Arial" w:cs="Arial"/>
              </w:rPr>
              <w:t xml:space="preserve">the </w:t>
            </w:r>
            <w:r w:rsidR="003846C0">
              <w:rPr>
                <w:rFonts w:ascii="Arial" w:hAnsi="Arial" w:cs="Arial"/>
              </w:rPr>
              <w:t xml:space="preserve">draft </w:t>
            </w:r>
            <w:r>
              <w:rPr>
                <w:rFonts w:ascii="Arial" w:hAnsi="Arial" w:cs="Arial"/>
              </w:rPr>
              <w:t xml:space="preserve">plan and it was </w:t>
            </w:r>
            <w:r w:rsidR="003846C0">
              <w:rPr>
                <w:rFonts w:ascii="Arial" w:hAnsi="Arial" w:cs="Arial"/>
              </w:rPr>
              <w:t>a</w:t>
            </w:r>
            <w:r>
              <w:rPr>
                <w:rFonts w:ascii="Arial" w:hAnsi="Arial" w:cs="Arial"/>
              </w:rPr>
              <w:t xml:space="preserve">greed that it </w:t>
            </w:r>
            <w:r w:rsidR="003846C0">
              <w:rPr>
                <w:rFonts w:ascii="Arial" w:hAnsi="Arial" w:cs="Arial"/>
              </w:rPr>
              <w:t>would</w:t>
            </w:r>
            <w:r>
              <w:rPr>
                <w:rFonts w:ascii="Arial" w:hAnsi="Arial" w:cs="Arial"/>
              </w:rPr>
              <w:t xml:space="preserve"> be on the agenda of the next </w:t>
            </w:r>
            <w:r w:rsidR="003846C0">
              <w:rPr>
                <w:rFonts w:ascii="Arial" w:hAnsi="Arial" w:cs="Arial"/>
              </w:rPr>
              <w:t>meeting</w:t>
            </w:r>
            <w:r>
              <w:rPr>
                <w:rFonts w:ascii="Arial" w:hAnsi="Arial" w:cs="Arial"/>
              </w:rPr>
              <w:t xml:space="preserve"> for a more </w:t>
            </w:r>
            <w:r w:rsidR="003846C0">
              <w:rPr>
                <w:rFonts w:ascii="Arial" w:hAnsi="Arial" w:cs="Arial"/>
              </w:rPr>
              <w:t>detailed</w:t>
            </w:r>
            <w:r>
              <w:rPr>
                <w:rFonts w:ascii="Arial" w:hAnsi="Arial" w:cs="Arial"/>
              </w:rPr>
              <w:t xml:space="preserve"> discussion</w:t>
            </w:r>
            <w:r w:rsidR="003846C0">
              <w:rPr>
                <w:rFonts w:ascii="Arial" w:hAnsi="Arial" w:cs="Arial"/>
              </w:rPr>
              <w:t>.</w:t>
            </w:r>
            <w:r>
              <w:rPr>
                <w:rFonts w:ascii="Arial" w:hAnsi="Arial" w:cs="Arial"/>
              </w:rPr>
              <w:t xml:space="preserve"> </w:t>
            </w:r>
          </w:p>
          <w:p w14:paraId="09ED9E6A" w14:textId="77777777" w:rsidR="003846C0" w:rsidRDefault="003846C0" w:rsidP="00F24871">
            <w:pPr>
              <w:rPr>
                <w:rFonts w:ascii="Arial" w:hAnsi="Arial" w:cs="Arial"/>
                <w:u w:val="single"/>
              </w:rPr>
            </w:pPr>
          </w:p>
          <w:p w14:paraId="7860FEF4" w14:textId="53A92FAD" w:rsidR="00A9624D" w:rsidRDefault="00A9624D" w:rsidP="00F24871">
            <w:pPr>
              <w:rPr>
                <w:rFonts w:ascii="Arial" w:hAnsi="Arial" w:cs="Arial"/>
              </w:rPr>
            </w:pPr>
            <w:r w:rsidRPr="00A9624D">
              <w:rPr>
                <w:rFonts w:ascii="Arial" w:hAnsi="Arial" w:cs="Arial"/>
              </w:rPr>
              <w:t xml:space="preserve">Annual playground report – not </w:t>
            </w:r>
            <w:r w:rsidR="003846C0" w:rsidRPr="00A9624D">
              <w:rPr>
                <w:rFonts w:ascii="Arial" w:hAnsi="Arial" w:cs="Arial"/>
              </w:rPr>
              <w:t>received</w:t>
            </w:r>
            <w:r w:rsidRPr="00A9624D">
              <w:rPr>
                <w:rFonts w:ascii="Arial" w:hAnsi="Arial" w:cs="Arial"/>
              </w:rPr>
              <w:t xml:space="preserve"> to carry </w:t>
            </w:r>
            <w:r w:rsidR="003846C0" w:rsidRPr="00A9624D">
              <w:rPr>
                <w:rFonts w:ascii="Arial" w:hAnsi="Arial" w:cs="Arial"/>
              </w:rPr>
              <w:t>forward</w:t>
            </w:r>
            <w:r w:rsidRPr="00A9624D">
              <w:rPr>
                <w:rFonts w:ascii="Arial" w:hAnsi="Arial" w:cs="Arial"/>
              </w:rPr>
              <w:t xml:space="preserve"> to </w:t>
            </w:r>
            <w:r w:rsidR="003846C0" w:rsidRPr="00A9624D">
              <w:rPr>
                <w:rFonts w:ascii="Arial" w:hAnsi="Arial" w:cs="Arial"/>
              </w:rPr>
              <w:t>next</w:t>
            </w:r>
            <w:r w:rsidRPr="00A9624D">
              <w:rPr>
                <w:rFonts w:ascii="Arial" w:hAnsi="Arial" w:cs="Arial"/>
              </w:rPr>
              <w:t xml:space="preserve"> agenda</w:t>
            </w:r>
          </w:p>
          <w:p w14:paraId="0A0FA84A" w14:textId="77777777" w:rsidR="007D14C3" w:rsidRDefault="007D14C3" w:rsidP="00F24871">
            <w:pPr>
              <w:rPr>
                <w:rFonts w:ascii="Arial" w:hAnsi="Arial" w:cs="Arial"/>
              </w:rPr>
            </w:pPr>
          </w:p>
          <w:p w14:paraId="49BFF191" w14:textId="340D1461" w:rsidR="007D14C3" w:rsidRPr="00A9624D" w:rsidRDefault="007D14C3" w:rsidP="00F24871">
            <w:pPr>
              <w:rPr>
                <w:rFonts w:ascii="Arial" w:hAnsi="Arial" w:cs="Arial"/>
              </w:rPr>
            </w:pPr>
            <w:r>
              <w:rPr>
                <w:rFonts w:ascii="Arial" w:hAnsi="Arial" w:cs="Arial"/>
              </w:rPr>
              <w:t>Litter Pick taking place on 22</w:t>
            </w:r>
            <w:r w:rsidRPr="007D14C3">
              <w:rPr>
                <w:rFonts w:ascii="Arial" w:hAnsi="Arial" w:cs="Arial"/>
                <w:vertAlign w:val="superscript"/>
              </w:rPr>
              <w:t>nd</w:t>
            </w:r>
            <w:r>
              <w:rPr>
                <w:rFonts w:ascii="Arial" w:hAnsi="Arial" w:cs="Arial"/>
              </w:rPr>
              <w:t xml:space="preserve"> March. Cllr Cook to update risk assessment and Clerk to check location of where rubbish needs to be left,</w:t>
            </w:r>
          </w:p>
          <w:p w14:paraId="75F773C5" w14:textId="77777777" w:rsidR="00A9624D" w:rsidRDefault="00A9624D" w:rsidP="00F24871">
            <w:pPr>
              <w:rPr>
                <w:rFonts w:ascii="Arial" w:hAnsi="Arial" w:cs="Arial"/>
                <w:u w:val="single"/>
              </w:rPr>
            </w:pPr>
          </w:p>
          <w:p w14:paraId="12259A2E" w14:textId="77777777" w:rsidR="00A9624D" w:rsidRDefault="00A9624D" w:rsidP="00F24871">
            <w:pPr>
              <w:rPr>
                <w:rFonts w:ascii="Arial" w:hAnsi="Arial" w:cs="Arial"/>
                <w:u w:val="single"/>
              </w:rPr>
            </w:pPr>
          </w:p>
          <w:p w14:paraId="56AEAFF8" w14:textId="4D55F03B" w:rsidR="00532454" w:rsidRPr="00B06EDA" w:rsidRDefault="00532454" w:rsidP="00F24871">
            <w:pPr>
              <w:rPr>
                <w:rFonts w:ascii="Arial" w:hAnsi="Arial" w:cs="Arial"/>
                <w:b/>
                <w:bCs/>
              </w:rPr>
            </w:pPr>
            <w:r w:rsidRPr="00B06EDA">
              <w:rPr>
                <w:rFonts w:ascii="Arial" w:hAnsi="Arial" w:cs="Arial"/>
                <w:b/>
                <w:bCs/>
              </w:rPr>
              <w:t>F</w:t>
            </w:r>
            <w:r w:rsidR="00A9624D">
              <w:rPr>
                <w:rFonts w:ascii="Arial" w:hAnsi="Arial" w:cs="Arial"/>
                <w:b/>
                <w:bCs/>
              </w:rPr>
              <w:t>inance</w:t>
            </w:r>
          </w:p>
          <w:p w14:paraId="06A191FE" w14:textId="77777777" w:rsidR="00532454" w:rsidRDefault="00532454"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sz w:val="22"/>
                <w:szCs w:val="22"/>
              </w:rPr>
            </w:pPr>
          </w:p>
          <w:p w14:paraId="7F6A6907" w14:textId="77777777" w:rsidR="00532454" w:rsidRDefault="00532454"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sz w:val="22"/>
                <w:szCs w:val="22"/>
                <w:u w:val="single"/>
              </w:rPr>
            </w:pPr>
            <w:r>
              <w:rPr>
                <w:rStyle w:val="None"/>
                <w:rFonts w:ascii="Arial" w:hAnsi="Arial"/>
                <w:sz w:val="22"/>
                <w:szCs w:val="22"/>
                <w:u w:val="single"/>
              </w:rPr>
              <w:t xml:space="preserve">To review third quarter accounts </w:t>
            </w:r>
            <w:r w:rsidR="001E0E1A">
              <w:rPr>
                <w:rStyle w:val="None"/>
                <w:rFonts w:ascii="Arial" w:hAnsi="Arial"/>
                <w:sz w:val="22"/>
                <w:szCs w:val="22"/>
                <w:u w:val="single"/>
              </w:rPr>
              <w:t>and preparation of accounts for audit</w:t>
            </w:r>
          </w:p>
          <w:p w14:paraId="304C34BE" w14:textId="77777777" w:rsidR="00532454" w:rsidRPr="00E85975" w:rsidRDefault="00532454"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sz w:val="22"/>
                <w:szCs w:val="22"/>
              </w:rPr>
            </w:pPr>
            <w:r w:rsidRPr="00E85975">
              <w:rPr>
                <w:rStyle w:val="None"/>
                <w:rFonts w:ascii="Arial" w:hAnsi="Arial"/>
                <w:sz w:val="22"/>
                <w:szCs w:val="22"/>
              </w:rPr>
              <w:t xml:space="preserve">These </w:t>
            </w:r>
            <w:r w:rsidR="001E0E1A">
              <w:rPr>
                <w:rStyle w:val="None"/>
                <w:rFonts w:ascii="Arial" w:hAnsi="Arial"/>
                <w:sz w:val="22"/>
                <w:szCs w:val="22"/>
              </w:rPr>
              <w:t xml:space="preserve">were reviewed and </w:t>
            </w:r>
            <w:r w:rsidR="001E0E1A" w:rsidRPr="004C2197">
              <w:rPr>
                <w:rStyle w:val="None"/>
                <w:rFonts w:ascii="Arial" w:hAnsi="Arial"/>
                <w:b/>
                <w:bCs/>
                <w:sz w:val="22"/>
                <w:szCs w:val="22"/>
              </w:rPr>
              <w:t>unanimously agreed</w:t>
            </w:r>
            <w:r w:rsidR="001E0E1A">
              <w:rPr>
                <w:rStyle w:val="None"/>
                <w:rFonts w:ascii="Arial" w:hAnsi="Arial"/>
                <w:sz w:val="22"/>
                <w:szCs w:val="22"/>
              </w:rPr>
              <w:t>. The fourth quarter projections</w:t>
            </w:r>
            <w:r w:rsidR="007D662A">
              <w:rPr>
                <w:rStyle w:val="None"/>
                <w:rFonts w:ascii="Arial" w:hAnsi="Arial"/>
                <w:sz w:val="22"/>
                <w:szCs w:val="22"/>
              </w:rPr>
              <w:t xml:space="preserve"> were also shared</w:t>
            </w:r>
            <w:r w:rsidR="001E0E1A">
              <w:rPr>
                <w:rStyle w:val="None"/>
                <w:rFonts w:ascii="Arial" w:hAnsi="Arial"/>
                <w:sz w:val="22"/>
                <w:szCs w:val="22"/>
              </w:rPr>
              <w:t>. Th</w:t>
            </w:r>
            <w:r w:rsidR="004C2197">
              <w:rPr>
                <w:rStyle w:val="None"/>
                <w:rFonts w:ascii="Arial" w:hAnsi="Arial"/>
                <w:sz w:val="22"/>
                <w:szCs w:val="22"/>
              </w:rPr>
              <w:t xml:space="preserve">ese are </w:t>
            </w:r>
            <w:r w:rsidR="001E0E1A">
              <w:rPr>
                <w:rStyle w:val="None"/>
                <w:rFonts w:ascii="Arial" w:hAnsi="Arial"/>
                <w:sz w:val="22"/>
                <w:szCs w:val="22"/>
              </w:rPr>
              <w:t xml:space="preserve">showing an underspend primarily because of the savings on the </w:t>
            </w:r>
            <w:r w:rsidR="00F24871">
              <w:rPr>
                <w:rStyle w:val="None"/>
                <w:rFonts w:ascii="Arial" w:hAnsi="Arial"/>
                <w:sz w:val="22"/>
                <w:szCs w:val="22"/>
              </w:rPr>
              <w:t>salary of the clerk</w:t>
            </w:r>
            <w:r w:rsidR="001E0E1A">
              <w:rPr>
                <w:rStyle w:val="None"/>
                <w:rFonts w:ascii="Arial" w:hAnsi="Arial"/>
                <w:sz w:val="22"/>
                <w:szCs w:val="22"/>
              </w:rPr>
              <w:t>.</w:t>
            </w:r>
          </w:p>
          <w:p w14:paraId="769038F5" w14:textId="77777777" w:rsidR="00532454" w:rsidRDefault="00532454"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sz w:val="22"/>
                <w:szCs w:val="22"/>
              </w:rPr>
            </w:pPr>
          </w:p>
          <w:p w14:paraId="15E60A57" w14:textId="77777777" w:rsidR="00532454" w:rsidRDefault="00532454"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rial" w:hAnsi="Arial" w:cs="Arial"/>
                <w:sz w:val="22"/>
                <w:szCs w:val="22"/>
                <w:u w:val="single"/>
              </w:rPr>
            </w:pPr>
            <w:r>
              <w:rPr>
                <w:rStyle w:val="None"/>
                <w:rFonts w:ascii="Arial" w:hAnsi="Arial"/>
                <w:sz w:val="22"/>
                <w:szCs w:val="22"/>
                <w:u w:val="single"/>
              </w:rPr>
              <w:t xml:space="preserve">To discuss and authorise payments of invoices payable in </w:t>
            </w:r>
            <w:r w:rsidR="001E0E1A">
              <w:rPr>
                <w:rStyle w:val="None"/>
                <w:rFonts w:ascii="Arial" w:hAnsi="Arial"/>
                <w:sz w:val="22"/>
                <w:szCs w:val="22"/>
                <w:u w:val="single"/>
              </w:rPr>
              <w:t>February</w:t>
            </w:r>
            <w:r>
              <w:rPr>
                <w:rStyle w:val="None"/>
                <w:rFonts w:ascii="Arial" w:hAnsi="Arial"/>
                <w:sz w:val="22"/>
                <w:szCs w:val="22"/>
                <w:u w:val="single"/>
              </w:rPr>
              <w:t xml:space="preserve"> 2025.</w:t>
            </w:r>
          </w:p>
          <w:p w14:paraId="35275E7C" w14:textId="77777777" w:rsidR="00532454" w:rsidRDefault="00532454"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eastAsia="Arial" w:hAnsi="Arial" w:cs="Arial"/>
                <w:b/>
                <w:bCs/>
                <w:u w:val="single"/>
              </w:rPr>
            </w:pPr>
          </w:p>
          <w:p w14:paraId="42607B56" w14:textId="77777777" w:rsidR="00532454" w:rsidRDefault="00532454" w:rsidP="00F24871">
            <w:pPr>
              <w:pStyle w:val="ListParagraph"/>
              <w:numPr>
                <w:ilvl w:val="0"/>
                <w:numId w:val="1"/>
              </w:numPr>
              <w:contextualSpacing w:val="0"/>
              <w:jc w:val="both"/>
              <w:rPr>
                <w:rFonts w:ascii="Arial" w:hAnsi="Arial"/>
              </w:rPr>
            </w:pPr>
            <w:r>
              <w:rPr>
                <w:rStyle w:val="None"/>
                <w:rFonts w:ascii="Arial" w:hAnsi="Arial"/>
                <w:lang w:val="en-US"/>
              </w:rPr>
              <w:t>Clerks salary of £</w:t>
            </w:r>
            <w:r w:rsidR="007D662A">
              <w:rPr>
                <w:rStyle w:val="None"/>
                <w:rFonts w:ascii="Arial" w:hAnsi="Arial"/>
                <w:lang w:val="en-US"/>
              </w:rPr>
              <w:t>340.62</w:t>
            </w:r>
          </w:p>
          <w:p w14:paraId="0A68663E" w14:textId="77777777" w:rsidR="00532454" w:rsidRPr="007D662A" w:rsidRDefault="007D662A" w:rsidP="00F24871">
            <w:pPr>
              <w:pStyle w:val="ListParagraph"/>
              <w:numPr>
                <w:ilvl w:val="0"/>
                <w:numId w:val="1"/>
              </w:numPr>
              <w:contextualSpacing w:val="0"/>
              <w:jc w:val="both"/>
              <w:rPr>
                <w:rStyle w:val="None"/>
                <w:rFonts w:ascii="Arial" w:hAnsi="Arial"/>
              </w:rPr>
            </w:pPr>
            <w:r>
              <w:rPr>
                <w:rStyle w:val="None"/>
                <w:rFonts w:ascii="Arial" w:hAnsi="Arial"/>
                <w:lang w:val="en-US"/>
              </w:rPr>
              <w:t xml:space="preserve">SALC training expenses for Clerk and Cllr </w:t>
            </w:r>
            <w:r w:rsidR="00532454">
              <w:rPr>
                <w:rStyle w:val="None"/>
                <w:rFonts w:ascii="Arial" w:hAnsi="Arial"/>
                <w:lang w:val="en-US"/>
              </w:rPr>
              <w:t>£</w:t>
            </w:r>
            <w:r>
              <w:rPr>
                <w:rStyle w:val="None"/>
                <w:rFonts w:ascii="Arial" w:hAnsi="Arial"/>
                <w:lang w:val="en-US"/>
              </w:rPr>
              <w:t>198.00</w:t>
            </w:r>
          </w:p>
          <w:p w14:paraId="6226FD63" w14:textId="77777777" w:rsidR="007D662A" w:rsidRPr="007D662A" w:rsidRDefault="007D662A" w:rsidP="00F24871">
            <w:pPr>
              <w:pStyle w:val="ListParagraph"/>
              <w:numPr>
                <w:ilvl w:val="0"/>
                <w:numId w:val="1"/>
              </w:numPr>
              <w:contextualSpacing w:val="0"/>
              <w:jc w:val="both"/>
              <w:rPr>
                <w:rStyle w:val="None"/>
                <w:rFonts w:ascii="Arial" w:hAnsi="Arial"/>
              </w:rPr>
            </w:pPr>
            <w:r>
              <w:rPr>
                <w:rStyle w:val="None"/>
                <w:rFonts w:ascii="Arial" w:hAnsi="Arial"/>
              </w:rPr>
              <w:t>Village Hall hire costs of £180.00</w:t>
            </w:r>
          </w:p>
          <w:p w14:paraId="0CD3A6E5" w14:textId="77777777" w:rsidR="00532454" w:rsidRDefault="00532454"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sz w:val="22"/>
                <w:szCs w:val="22"/>
              </w:rPr>
            </w:pPr>
          </w:p>
          <w:p w14:paraId="2EB65032" w14:textId="77777777" w:rsidR="00532454" w:rsidRDefault="00532454"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eastAsia="Arial" w:hAnsi="Arial" w:cs="Arial"/>
              </w:rPr>
            </w:pPr>
            <w:r>
              <w:rPr>
                <w:rStyle w:val="None"/>
                <w:rFonts w:ascii="Arial" w:hAnsi="Arial"/>
                <w:sz w:val="22"/>
                <w:szCs w:val="22"/>
              </w:rPr>
              <w:t xml:space="preserve">These were </w:t>
            </w:r>
            <w:r w:rsidRPr="00F24871">
              <w:rPr>
                <w:rStyle w:val="None"/>
                <w:rFonts w:ascii="Arial" w:hAnsi="Arial"/>
                <w:b/>
                <w:bCs/>
                <w:sz w:val="22"/>
                <w:szCs w:val="22"/>
              </w:rPr>
              <w:t>unanimously</w:t>
            </w:r>
            <w:r w:rsidR="00A9120A">
              <w:rPr>
                <w:rStyle w:val="None"/>
                <w:rFonts w:ascii="Arial" w:hAnsi="Arial"/>
                <w:b/>
                <w:bCs/>
                <w:sz w:val="22"/>
                <w:szCs w:val="22"/>
              </w:rPr>
              <w:t xml:space="preserve"> </w:t>
            </w:r>
            <w:r w:rsidR="004C2197">
              <w:rPr>
                <w:rStyle w:val="None"/>
                <w:rFonts w:ascii="Arial" w:hAnsi="Arial"/>
                <w:b/>
                <w:bCs/>
                <w:sz w:val="22"/>
                <w:szCs w:val="22"/>
              </w:rPr>
              <w:t>agreed</w:t>
            </w:r>
            <w:r>
              <w:rPr>
                <w:rStyle w:val="None"/>
                <w:rFonts w:ascii="Arial" w:hAnsi="Arial"/>
                <w:b/>
                <w:bCs/>
                <w:sz w:val="22"/>
                <w:szCs w:val="22"/>
              </w:rPr>
              <w:t>.</w:t>
            </w:r>
          </w:p>
          <w:p w14:paraId="232F6010" w14:textId="77777777" w:rsidR="00532454" w:rsidRDefault="00532454" w:rsidP="00F24871">
            <w:pPr>
              <w:rPr>
                <w:rFonts w:ascii="Arial" w:hAnsi="Arial" w:cs="Arial"/>
              </w:rPr>
            </w:pPr>
          </w:p>
          <w:p w14:paraId="6B850DBE" w14:textId="77777777" w:rsidR="00532454" w:rsidRDefault="00532454"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eastAsia="Arial" w:hAnsi="Arial" w:cs="Arial"/>
                <w:sz w:val="22"/>
                <w:szCs w:val="22"/>
                <w:u w:val="single"/>
              </w:rPr>
            </w:pPr>
            <w:r>
              <w:rPr>
                <w:rStyle w:val="None"/>
                <w:rFonts w:ascii="Arial" w:hAnsi="Arial"/>
                <w:sz w:val="22"/>
                <w:szCs w:val="22"/>
                <w:u w:val="single"/>
              </w:rPr>
              <w:t>To review and appoint internal auditor for 25/</w:t>
            </w:r>
            <w:r w:rsidR="00171F48">
              <w:rPr>
                <w:rStyle w:val="None"/>
                <w:rFonts w:ascii="Arial" w:hAnsi="Arial"/>
                <w:sz w:val="22"/>
                <w:szCs w:val="22"/>
                <w:u w:val="single"/>
              </w:rPr>
              <w:t>26.</w:t>
            </w:r>
          </w:p>
          <w:p w14:paraId="6A6D1A3F" w14:textId="77777777" w:rsidR="007D662A" w:rsidRDefault="00532454"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sz w:val="22"/>
                <w:szCs w:val="22"/>
              </w:rPr>
            </w:pPr>
            <w:r>
              <w:rPr>
                <w:rStyle w:val="None"/>
                <w:rFonts w:ascii="Arial" w:hAnsi="Arial"/>
                <w:sz w:val="22"/>
                <w:szCs w:val="22"/>
              </w:rPr>
              <w:t>This role had been occupied by Cllr Kerry. Cllr Cook to approach Mr Wicking</w:t>
            </w:r>
          </w:p>
          <w:p w14:paraId="7694D633" w14:textId="77777777" w:rsidR="0001764F" w:rsidRDefault="0001764F"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sz w:val="22"/>
                <w:szCs w:val="22"/>
              </w:rPr>
            </w:pPr>
          </w:p>
          <w:p w14:paraId="46EA5145" w14:textId="77777777" w:rsidR="007D662A" w:rsidRPr="0001764F" w:rsidRDefault="007D662A"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sz w:val="22"/>
                <w:szCs w:val="22"/>
                <w:u w:val="single"/>
              </w:rPr>
            </w:pPr>
            <w:r w:rsidRPr="0001764F">
              <w:rPr>
                <w:rStyle w:val="None"/>
                <w:rFonts w:ascii="Arial" w:hAnsi="Arial"/>
                <w:sz w:val="22"/>
                <w:szCs w:val="22"/>
                <w:u w:val="single"/>
              </w:rPr>
              <w:t xml:space="preserve">To agree grant request for VE Celebrations </w:t>
            </w:r>
          </w:p>
          <w:p w14:paraId="64C2D6EC" w14:textId="2D5ECCCB" w:rsidR="00A9624D" w:rsidRPr="003846C0" w:rsidRDefault="007D662A"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Fonts w:ascii="Arial" w:hAnsi="Arial"/>
                <w:sz w:val="22"/>
                <w:szCs w:val="22"/>
              </w:rPr>
            </w:pPr>
            <w:r>
              <w:rPr>
                <w:rStyle w:val="None"/>
                <w:rFonts w:ascii="Arial" w:hAnsi="Arial"/>
                <w:sz w:val="22"/>
                <w:szCs w:val="22"/>
              </w:rPr>
              <w:t xml:space="preserve">Cllr Card reminded the meeting that this was something which the </w:t>
            </w:r>
            <w:r w:rsidR="004C2197">
              <w:rPr>
                <w:rStyle w:val="None"/>
                <w:rFonts w:ascii="Arial" w:hAnsi="Arial"/>
                <w:sz w:val="22"/>
                <w:szCs w:val="22"/>
              </w:rPr>
              <w:t>parish</w:t>
            </w:r>
            <w:r>
              <w:rPr>
                <w:rStyle w:val="None"/>
                <w:rFonts w:ascii="Arial" w:hAnsi="Arial"/>
                <w:sz w:val="22"/>
                <w:szCs w:val="22"/>
              </w:rPr>
              <w:t xml:space="preserve"> council had asked the village </w:t>
            </w:r>
            <w:r w:rsidR="004C2197">
              <w:rPr>
                <w:rStyle w:val="None"/>
                <w:rFonts w:ascii="Arial" w:hAnsi="Arial"/>
                <w:sz w:val="22"/>
                <w:szCs w:val="22"/>
              </w:rPr>
              <w:t>h</w:t>
            </w:r>
            <w:r>
              <w:rPr>
                <w:rStyle w:val="None"/>
                <w:rFonts w:ascii="Arial" w:hAnsi="Arial"/>
                <w:sz w:val="22"/>
                <w:szCs w:val="22"/>
              </w:rPr>
              <w:t xml:space="preserve">all </w:t>
            </w:r>
            <w:r w:rsidR="004C2197">
              <w:rPr>
                <w:rStyle w:val="None"/>
                <w:rFonts w:ascii="Arial" w:hAnsi="Arial"/>
                <w:sz w:val="22"/>
                <w:szCs w:val="22"/>
              </w:rPr>
              <w:t>management</w:t>
            </w:r>
            <w:r>
              <w:rPr>
                <w:rStyle w:val="None"/>
                <w:rFonts w:ascii="Arial" w:hAnsi="Arial"/>
                <w:sz w:val="22"/>
                <w:szCs w:val="22"/>
              </w:rPr>
              <w:t xml:space="preserve"> committee to lead on. A </w:t>
            </w:r>
            <w:r w:rsidR="004C2197">
              <w:rPr>
                <w:rStyle w:val="None"/>
                <w:rFonts w:ascii="Arial" w:hAnsi="Arial"/>
                <w:sz w:val="22"/>
                <w:szCs w:val="22"/>
              </w:rPr>
              <w:t>figure</w:t>
            </w:r>
            <w:r w:rsidR="00DF7DF0">
              <w:rPr>
                <w:rStyle w:val="None"/>
                <w:rFonts w:ascii="Arial" w:hAnsi="Arial"/>
                <w:sz w:val="22"/>
                <w:szCs w:val="22"/>
              </w:rPr>
              <w:t xml:space="preserve"> </w:t>
            </w:r>
            <w:r w:rsidR="004C2197">
              <w:rPr>
                <w:rStyle w:val="None"/>
                <w:rFonts w:ascii="Arial" w:hAnsi="Arial"/>
                <w:sz w:val="22"/>
                <w:szCs w:val="22"/>
              </w:rPr>
              <w:t>o</w:t>
            </w:r>
            <w:r>
              <w:rPr>
                <w:rStyle w:val="None"/>
                <w:rFonts w:ascii="Arial" w:hAnsi="Arial"/>
                <w:sz w:val="22"/>
                <w:szCs w:val="22"/>
              </w:rPr>
              <w:t xml:space="preserve">f £480.00 was </w:t>
            </w:r>
            <w:r w:rsidR="004C2197">
              <w:rPr>
                <w:rStyle w:val="None"/>
                <w:rFonts w:ascii="Arial" w:hAnsi="Arial"/>
                <w:sz w:val="22"/>
                <w:szCs w:val="22"/>
              </w:rPr>
              <w:t xml:space="preserve">requested, whilst </w:t>
            </w:r>
            <w:r>
              <w:rPr>
                <w:rStyle w:val="None"/>
                <w:rFonts w:ascii="Arial" w:hAnsi="Arial"/>
                <w:sz w:val="22"/>
                <w:szCs w:val="22"/>
              </w:rPr>
              <w:t xml:space="preserve">there might be </w:t>
            </w:r>
            <w:r w:rsidR="004C2197">
              <w:rPr>
                <w:rStyle w:val="None"/>
                <w:rFonts w:ascii="Arial" w:hAnsi="Arial"/>
                <w:sz w:val="22"/>
                <w:szCs w:val="22"/>
              </w:rPr>
              <w:t>donations</w:t>
            </w:r>
            <w:r>
              <w:rPr>
                <w:rStyle w:val="None"/>
                <w:rFonts w:ascii="Arial" w:hAnsi="Arial"/>
                <w:sz w:val="22"/>
                <w:szCs w:val="22"/>
              </w:rPr>
              <w:t xml:space="preserve"> made by </w:t>
            </w:r>
            <w:r w:rsidR="004C2197">
              <w:rPr>
                <w:rStyle w:val="None"/>
                <w:rFonts w:ascii="Arial" w:hAnsi="Arial"/>
                <w:sz w:val="22"/>
                <w:szCs w:val="22"/>
              </w:rPr>
              <w:t>attendees the amount is unknown</w:t>
            </w:r>
            <w:r>
              <w:rPr>
                <w:rStyle w:val="None"/>
                <w:rFonts w:ascii="Arial" w:hAnsi="Arial"/>
                <w:sz w:val="22"/>
                <w:szCs w:val="22"/>
              </w:rPr>
              <w:t xml:space="preserve">. </w:t>
            </w:r>
            <w:r w:rsidR="004C2197">
              <w:rPr>
                <w:rStyle w:val="None"/>
                <w:rFonts w:ascii="Arial" w:hAnsi="Arial"/>
                <w:sz w:val="22"/>
                <w:szCs w:val="22"/>
              </w:rPr>
              <w:t>This was unanimously agreed. Cllr Card advised that can have a maximum of</w:t>
            </w:r>
            <w:r>
              <w:rPr>
                <w:rStyle w:val="None"/>
                <w:rFonts w:ascii="Arial" w:hAnsi="Arial"/>
                <w:sz w:val="22"/>
                <w:szCs w:val="22"/>
              </w:rPr>
              <w:t xml:space="preserve"> 80 people </w:t>
            </w:r>
            <w:r w:rsidR="004C2197">
              <w:rPr>
                <w:rStyle w:val="None"/>
                <w:rFonts w:ascii="Arial" w:hAnsi="Arial"/>
                <w:sz w:val="22"/>
                <w:szCs w:val="22"/>
              </w:rPr>
              <w:t xml:space="preserve">attend </w:t>
            </w:r>
            <w:r w:rsidR="0001764F">
              <w:rPr>
                <w:rStyle w:val="None"/>
                <w:rFonts w:ascii="Arial" w:hAnsi="Arial"/>
                <w:sz w:val="22"/>
                <w:szCs w:val="22"/>
              </w:rPr>
              <w:t xml:space="preserve">and the bar will be open. Cllr Durrant and Cllr </w:t>
            </w:r>
            <w:r w:rsidR="004C2197">
              <w:rPr>
                <w:rStyle w:val="None"/>
                <w:rFonts w:ascii="Arial" w:hAnsi="Arial"/>
                <w:sz w:val="22"/>
                <w:szCs w:val="22"/>
              </w:rPr>
              <w:t>P</w:t>
            </w:r>
            <w:r w:rsidR="0001764F">
              <w:rPr>
                <w:rStyle w:val="None"/>
                <w:rFonts w:ascii="Arial" w:hAnsi="Arial"/>
                <w:sz w:val="22"/>
                <w:szCs w:val="22"/>
              </w:rPr>
              <w:t xml:space="preserve">ope offered to assist in the </w:t>
            </w:r>
            <w:r w:rsidR="004C2197">
              <w:rPr>
                <w:rStyle w:val="None"/>
                <w:rFonts w:ascii="Arial" w:hAnsi="Arial"/>
                <w:sz w:val="22"/>
                <w:szCs w:val="22"/>
              </w:rPr>
              <w:t>preparations</w:t>
            </w:r>
            <w:r w:rsidR="0001764F">
              <w:rPr>
                <w:rStyle w:val="None"/>
                <w:rFonts w:ascii="Arial" w:hAnsi="Arial"/>
                <w:sz w:val="22"/>
                <w:szCs w:val="22"/>
              </w:rPr>
              <w:t xml:space="preserve"> for the event. Cllr Pope to explore if there is anything which can be </w:t>
            </w:r>
            <w:r w:rsidR="004C2197">
              <w:rPr>
                <w:rStyle w:val="None"/>
                <w:rFonts w:ascii="Arial" w:hAnsi="Arial"/>
                <w:sz w:val="22"/>
                <w:szCs w:val="22"/>
              </w:rPr>
              <w:t>displayed</w:t>
            </w:r>
            <w:r w:rsidR="0001764F">
              <w:rPr>
                <w:rStyle w:val="None"/>
                <w:rFonts w:ascii="Arial" w:hAnsi="Arial"/>
                <w:sz w:val="22"/>
                <w:szCs w:val="22"/>
              </w:rPr>
              <w:t xml:space="preserve"> by the history group</w:t>
            </w:r>
            <w:r w:rsidR="00F24871">
              <w:rPr>
                <w:rStyle w:val="None"/>
                <w:rFonts w:ascii="Arial" w:hAnsi="Arial"/>
                <w:sz w:val="22"/>
                <w:szCs w:val="22"/>
              </w:rPr>
              <w:t>.</w:t>
            </w:r>
          </w:p>
          <w:p w14:paraId="43C2EED3" w14:textId="77777777" w:rsidR="00A9624D" w:rsidRDefault="00A9624D"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Style w:val="None"/>
              </w:rPr>
            </w:pPr>
          </w:p>
          <w:p w14:paraId="263CAFE4" w14:textId="77777777" w:rsidR="00A9624D" w:rsidRPr="00B06EDA" w:rsidRDefault="00A9624D" w:rsidP="00F2487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tc>
        <w:tc>
          <w:tcPr>
            <w:tcW w:w="1487" w:type="dxa"/>
            <w:tcBorders>
              <w:top w:val="single" w:sz="4" w:space="0" w:color="auto"/>
            </w:tcBorders>
          </w:tcPr>
          <w:p w14:paraId="01347FEB" w14:textId="77777777" w:rsidR="00873A32" w:rsidRDefault="00873A32" w:rsidP="00264063">
            <w:pPr>
              <w:rPr>
                <w:rFonts w:ascii="Arial" w:hAnsi="Arial" w:cs="Arial"/>
                <w:b/>
                <w:bCs/>
              </w:rPr>
            </w:pPr>
          </w:p>
          <w:p w14:paraId="561C15CA" w14:textId="77777777" w:rsidR="00532454" w:rsidRDefault="00532454" w:rsidP="00264063">
            <w:pPr>
              <w:rPr>
                <w:rFonts w:ascii="Arial" w:hAnsi="Arial" w:cs="Arial"/>
              </w:rPr>
            </w:pPr>
            <w:r w:rsidRPr="00B06EDA">
              <w:rPr>
                <w:rFonts w:ascii="Arial" w:hAnsi="Arial" w:cs="Arial"/>
                <w:b/>
                <w:bCs/>
              </w:rPr>
              <w:lastRenderedPageBreak/>
              <w:t>ACTION</w:t>
            </w:r>
          </w:p>
          <w:p w14:paraId="0E7CC1CD" w14:textId="77777777" w:rsidR="00532454" w:rsidRDefault="00532454" w:rsidP="00264063">
            <w:pPr>
              <w:rPr>
                <w:rFonts w:ascii="Arial" w:hAnsi="Arial" w:cs="Arial"/>
              </w:rPr>
            </w:pPr>
          </w:p>
          <w:p w14:paraId="63238520" w14:textId="77777777" w:rsidR="00532454" w:rsidRDefault="00532454" w:rsidP="00264063">
            <w:pPr>
              <w:rPr>
                <w:rFonts w:ascii="Arial" w:hAnsi="Arial" w:cs="Arial"/>
              </w:rPr>
            </w:pPr>
          </w:p>
          <w:p w14:paraId="64B70A8B" w14:textId="77777777" w:rsidR="00532454" w:rsidRDefault="00532454" w:rsidP="00264063">
            <w:pPr>
              <w:rPr>
                <w:rFonts w:ascii="Arial" w:hAnsi="Arial" w:cs="Arial"/>
              </w:rPr>
            </w:pPr>
          </w:p>
          <w:p w14:paraId="5D1C623E" w14:textId="77777777" w:rsidR="00532454" w:rsidRDefault="00532454" w:rsidP="00264063">
            <w:pPr>
              <w:rPr>
                <w:rFonts w:ascii="Arial" w:hAnsi="Arial" w:cs="Arial"/>
              </w:rPr>
            </w:pPr>
          </w:p>
          <w:p w14:paraId="6A45FA43" w14:textId="77777777" w:rsidR="00532454" w:rsidRDefault="00532454" w:rsidP="00264063">
            <w:pPr>
              <w:rPr>
                <w:rFonts w:ascii="Arial" w:hAnsi="Arial" w:cs="Arial"/>
              </w:rPr>
            </w:pPr>
          </w:p>
          <w:p w14:paraId="199EDDBE" w14:textId="55D58BE1" w:rsidR="00532454" w:rsidRPr="00A9624D" w:rsidRDefault="00A9624D" w:rsidP="00264063">
            <w:pPr>
              <w:rPr>
                <w:rFonts w:ascii="Arial" w:hAnsi="Arial" w:cs="Arial"/>
              </w:rPr>
            </w:pPr>
            <w:r w:rsidRPr="00A9624D">
              <w:rPr>
                <w:rFonts w:ascii="Arial" w:hAnsi="Arial" w:cs="Arial"/>
              </w:rPr>
              <w:t>Clerk / Cllr Card</w:t>
            </w:r>
          </w:p>
          <w:p w14:paraId="7EAD9018" w14:textId="77777777" w:rsidR="00532454" w:rsidRDefault="00532454" w:rsidP="00264063">
            <w:pPr>
              <w:rPr>
                <w:rFonts w:ascii="Arial" w:hAnsi="Arial" w:cs="Arial"/>
              </w:rPr>
            </w:pPr>
          </w:p>
          <w:p w14:paraId="637DF342" w14:textId="77777777" w:rsidR="00532454" w:rsidRDefault="00532454" w:rsidP="00264063">
            <w:pPr>
              <w:rPr>
                <w:rFonts w:ascii="Arial" w:hAnsi="Arial" w:cs="Arial"/>
              </w:rPr>
            </w:pPr>
          </w:p>
          <w:p w14:paraId="71EA25A2" w14:textId="77777777" w:rsidR="00532454" w:rsidRDefault="00532454" w:rsidP="00264063">
            <w:pPr>
              <w:rPr>
                <w:rFonts w:ascii="Arial" w:hAnsi="Arial" w:cs="Arial"/>
              </w:rPr>
            </w:pPr>
          </w:p>
          <w:p w14:paraId="3EB29EF4" w14:textId="6A3175EE" w:rsidR="00532454" w:rsidRDefault="003846C0" w:rsidP="00264063">
            <w:pPr>
              <w:rPr>
                <w:rFonts w:ascii="Arial" w:hAnsi="Arial" w:cs="Arial"/>
              </w:rPr>
            </w:pPr>
            <w:r>
              <w:rPr>
                <w:rFonts w:ascii="Arial" w:hAnsi="Arial" w:cs="Arial"/>
              </w:rPr>
              <w:t>Clerk / Cllr Cook</w:t>
            </w:r>
          </w:p>
          <w:p w14:paraId="6588CE14" w14:textId="77777777" w:rsidR="00532454" w:rsidRDefault="00532454" w:rsidP="00264063">
            <w:pPr>
              <w:rPr>
                <w:rFonts w:ascii="Arial" w:hAnsi="Arial" w:cs="Arial"/>
              </w:rPr>
            </w:pPr>
          </w:p>
          <w:p w14:paraId="4C56D47E" w14:textId="77777777" w:rsidR="00532454" w:rsidRDefault="00532454" w:rsidP="00264063">
            <w:pPr>
              <w:rPr>
                <w:rFonts w:ascii="Arial" w:hAnsi="Arial" w:cs="Arial"/>
              </w:rPr>
            </w:pPr>
          </w:p>
          <w:p w14:paraId="3A22CFF3" w14:textId="77777777" w:rsidR="00532454" w:rsidRDefault="00532454" w:rsidP="00264063">
            <w:pPr>
              <w:rPr>
                <w:rFonts w:ascii="Arial" w:hAnsi="Arial" w:cs="Arial"/>
              </w:rPr>
            </w:pPr>
          </w:p>
          <w:p w14:paraId="64905F83" w14:textId="6F8E6CFF" w:rsidR="00532454" w:rsidRDefault="007D14C3" w:rsidP="00264063">
            <w:pPr>
              <w:rPr>
                <w:rFonts w:ascii="Arial" w:hAnsi="Arial" w:cs="Arial"/>
              </w:rPr>
            </w:pPr>
            <w:r>
              <w:rPr>
                <w:rFonts w:ascii="Arial" w:hAnsi="Arial" w:cs="Arial"/>
              </w:rPr>
              <w:t>Cllr Cook / Clerk</w:t>
            </w:r>
          </w:p>
          <w:p w14:paraId="61718B05" w14:textId="77777777" w:rsidR="003846C0" w:rsidRDefault="003846C0" w:rsidP="00264063">
            <w:pPr>
              <w:rPr>
                <w:rFonts w:ascii="Arial" w:hAnsi="Arial" w:cs="Arial"/>
              </w:rPr>
            </w:pPr>
          </w:p>
          <w:p w14:paraId="7EE7F2D2" w14:textId="77777777" w:rsidR="003846C0" w:rsidRDefault="003846C0" w:rsidP="00264063">
            <w:pPr>
              <w:rPr>
                <w:rFonts w:ascii="Arial" w:hAnsi="Arial" w:cs="Arial"/>
              </w:rPr>
            </w:pPr>
          </w:p>
          <w:p w14:paraId="02855D0B" w14:textId="77777777" w:rsidR="003846C0" w:rsidRDefault="003846C0" w:rsidP="00264063">
            <w:pPr>
              <w:rPr>
                <w:rFonts w:ascii="Arial" w:hAnsi="Arial" w:cs="Arial"/>
              </w:rPr>
            </w:pPr>
          </w:p>
          <w:p w14:paraId="6443699F" w14:textId="77777777" w:rsidR="003846C0" w:rsidRDefault="003846C0" w:rsidP="00264063">
            <w:pPr>
              <w:rPr>
                <w:rFonts w:ascii="Arial" w:hAnsi="Arial" w:cs="Arial"/>
              </w:rPr>
            </w:pPr>
          </w:p>
          <w:p w14:paraId="3F129E8C" w14:textId="77777777" w:rsidR="003846C0" w:rsidRDefault="003846C0" w:rsidP="00264063">
            <w:pPr>
              <w:rPr>
                <w:rFonts w:ascii="Arial" w:hAnsi="Arial" w:cs="Arial"/>
              </w:rPr>
            </w:pPr>
          </w:p>
          <w:p w14:paraId="21140360" w14:textId="77777777" w:rsidR="003846C0" w:rsidRDefault="003846C0" w:rsidP="00264063">
            <w:pPr>
              <w:rPr>
                <w:rFonts w:ascii="Arial" w:hAnsi="Arial" w:cs="Arial"/>
              </w:rPr>
            </w:pPr>
          </w:p>
          <w:p w14:paraId="78198539" w14:textId="77777777" w:rsidR="003846C0" w:rsidRDefault="003846C0" w:rsidP="00264063">
            <w:pPr>
              <w:rPr>
                <w:rFonts w:ascii="Arial" w:hAnsi="Arial" w:cs="Arial"/>
              </w:rPr>
            </w:pPr>
          </w:p>
          <w:p w14:paraId="009723F8" w14:textId="77777777" w:rsidR="003846C0" w:rsidRDefault="003846C0" w:rsidP="00264063">
            <w:pPr>
              <w:rPr>
                <w:rFonts w:ascii="Arial" w:hAnsi="Arial" w:cs="Arial"/>
              </w:rPr>
            </w:pPr>
          </w:p>
          <w:p w14:paraId="09257285" w14:textId="77777777" w:rsidR="003846C0" w:rsidRDefault="003846C0" w:rsidP="00264063">
            <w:pPr>
              <w:rPr>
                <w:rFonts w:ascii="Arial" w:hAnsi="Arial" w:cs="Arial"/>
              </w:rPr>
            </w:pPr>
          </w:p>
          <w:p w14:paraId="31AFA312" w14:textId="77777777" w:rsidR="003846C0" w:rsidRDefault="003846C0" w:rsidP="00264063">
            <w:pPr>
              <w:rPr>
                <w:rFonts w:ascii="Arial" w:hAnsi="Arial" w:cs="Arial"/>
              </w:rPr>
            </w:pPr>
          </w:p>
          <w:p w14:paraId="096B360D" w14:textId="77777777" w:rsidR="003846C0" w:rsidRDefault="003846C0" w:rsidP="00264063">
            <w:pPr>
              <w:rPr>
                <w:rFonts w:ascii="Arial" w:hAnsi="Arial" w:cs="Arial"/>
              </w:rPr>
            </w:pPr>
          </w:p>
          <w:p w14:paraId="7488CE01" w14:textId="77777777" w:rsidR="003846C0" w:rsidRDefault="003846C0" w:rsidP="00264063">
            <w:pPr>
              <w:rPr>
                <w:rFonts w:ascii="Arial" w:hAnsi="Arial" w:cs="Arial"/>
              </w:rPr>
            </w:pPr>
          </w:p>
          <w:p w14:paraId="1194B4E1" w14:textId="77777777" w:rsidR="003846C0" w:rsidRDefault="003846C0" w:rsidP="00264063">
            <w:pPr>
              <w:rPr>
                <w:rFonts w:ascii="Arial" w:hAnsi="Arial" w:cs="Arial"/>
              </w:rPr>
            </w:pPr>
          </w:p>
          <w:p w14:paraId="4056EFB7" w14:textId="77777777" w:rsidR="003846C0" w:rsidRDefault="003846C0" w:rsidP="00264063">
            <w:pPr>
              <w:rPr>
                <w:rFonts w:ascii="Arial" w:hAnsi="Arial" w:cs="Arial"/>
              </w:rPr>
            </w:pPr>
          </w:p>
          <w:p w14:paraId="75E49B31" w14:textId="77777777" w:rsidR="003846C0" w:rsidRDefault="003846C0" w:rsidP="00264063">
            <w:pPr>
              <w:rPr>
                <w:rFonts w:ascii="Arial" w:hAnsi="Arial" w:cs="Arial"/>
              </w:rPr>
            </w:pPr>
          </w:p>
          <w:p w14:paraId="71E0C985" w14:textId="77777777" w:rsidR="003846C0" w:rsidRDefault="003846C0" w:rsidP="00264063">
            <w:pPr>
              <w:rPr>
                <w:rFonts w:ascii="Arial" w:hAnsi="Arial" w:cs="Arial"/>
              </w:rPr>
            </w:pPr>
          </w:p>
          <w:p w14:paraId="11AD1450" w14:textId="77777777" w:rsidR="00532454" w:rsidRPr="004C2197" w:rsidRDefault="004C2197" w:rsidP="00264063">
            <w:pPr>
              <w:rPr>
                <w:rFonts w:ascii="Arial" w:hAnsi="Arial" w:cs="Arial"/>
              </w:rPr>
            </w:pPr>
            <w:r w:rsidRPr="004C2197">
              <w:rPr>
                <w:rFonts w:ascii="Arial" w:hAnsi="Arial" w:cs="Arial"/>
              </w:rPr>
              <w:t xml:space="preserve">Cllr Cook </w:t>
            </w:r>
          </w:p>
          <w:p w14:paraId="37F0EDDF" w14:textId="77777777" w:rsidR="00532454" w:rsidRDefault="00532454" w:rsidP="00264063"/>
          <w:p w14:paraId="30E24F51" w14:textId="77777777" w:rsidR="00053740" w:rsidRDefault="00053740" w:rsidP="00264063">
            <w:pPr>
              <w:rPr>
                <w:rFonts w:ascii="Arial" w:hAnsi="Arial" w:cs="Arial"/>
              </w:rPr>
            </w:pPr>
          </w:p>
          <w:p w14:paraId="75099EF4" w14:textId="77777777" w:rsidR="007D662A" w:rsidRDefault="007D662A" w:rsidP="00264063">
            <w:pPr>
              <w:rPr>
                <w:rFonts w:ascii="Arial" w:hAnsi="Arial" w:cs="Arial"/>
              </w:rPr>
            </w:pPr>
          </w:p>
          <w:p w14:paraId="0D23F041" w14:textId="77777777" w:rsidR="007D662A" w:rsidRDefault="007D662A" w:rsidP="00264063">
            <w:pPr>
              <w:rPr>
                <w:rFonts w:cs="Arial"/>
              </w:rPr>
            </w:pPr>
          </w:p>
          <w:p w14:paraId="36C49999" w14:textId="77777777" w:rsidR="007D662A" w:rsidRDefault="007D662A" w:rsidP="00264063">
            <w:pPr>
              <w:rPr>
                <w:rFonts w:cs="Arial"/>
              </w:rPr>
            </w:pPr>
          </w:p>
          <w:p w14:paraId="2F454DF6" w14:textId="77777777" w:rsidR="007D662A" w:rsidRDefault="007D662A" w:rsidP="00264063">
            <w:pPr>
              <w:rPr>
                <w:rFonts w:cs="Arial"/>
              </w:rPr>
            </w:pPr>
          </w:p>
          <w:p w14:paraId="10CCA5DF" w14:textId="77777777" w:rsidR="007D662A" w:rsidRDefault="007D662A" w:rsidP="00264063">
            <w:pPr>
              <w:rPr>
                <w:rFonts w:cs="Arial"/>
              </w:rPr>
            </w:pPr>
          </w:p>
          <w:p w14:paraId="3337F294" w14:textId="77777777" w:rsidR="00806FAC" w:rsidRDefault="00806FAC" w:rsidP="00264063">
            <w:pPr>
              <w:rPr>
                <w:rFonts w:ascii="Arial" w:hAnsi="Arial" w:cs="Arial"/>
              </w:rPr>
            </w:pPr>
          </w:p>
          <w:p w14:paraId="0461D8A8" w14:textId="77777777" w:rsidR="007D662A" w:rsidRPr="004C2197" w:rsidRDefault="004C2197" w:rsidP="00264063">
            <w:pPr>
              <w:rPr>
                <w:rFonts w:ascii="Arial" w:hAnsi="Arial" w:cs="Arial"/>
              </w:rPr>
            </w:pPr>
            <w:r w:rsidRPr="004C2197">
              <w:rPr>
                <w:rFonts w:ascii="Arial" w:hAnsi="Arial" w:cs="Arial"/>
              </w:rPr>
              <w:t>Cllr Pope</w:t>
            </w:r>
          </w:p>
          <w:p w14:paraId="38C1640C" w14:textId="77777777" w:rsidR="00053740" w:rsidRDefault="00053740" w:rsidP="00264063">
            <w:pPr>
              <w:rPr>
                <w:rFonts w:ascii="Arial" w:hAnsi="Arial" w:cs="Arial"/>
              </w:rPr>
            </w:pPr>
          </w:p>
          <w:p w14:paraId="6E27F0FB" w14:textId="77777777" w:rsidR="00053740" w:rsidRPr="00B06EDA" w:rsidRDefault="00053740" w:rsidP="00264063">
            <w:pPr>
              <w:rPr>
                <w:rFonts w:ascii="Arial" w:hAnsi="Arial" w:cs="Arial"/>
              </w:rPr>
            </w:pPr>
          </w:p>
        </w:tc>
      </w:tr>
      <w:tr w:rsidR="00532454" w:rsidRPr="00D1390B" w14:paraId="35132EE4" w14:textId="77777777" w:rsidTr="00C22D18">
        <w:tc>
          <w:tcPr>
            <w:tcW w:w="1012" w:type="dxa"/>
          </w:tcPr>
          <w:p w14:paraId="0627C572" w14:textId="77777777" w:rsidR="00053740" w:rsidRDefault="00053740" w:rsidP="00264063">
            <w:pPr>
              <w:jc w:val="center"/>
              <w:rPr>
                <w:rFonts w:ascii="Arial" w:hAnsi="Arial" w:cs="Arial"/>
                <w:b/>
                <w:bCs/>
              </w:rPr>
            </w:pPr>
          </w:p>
          <w:p w14:paraId="3ECE4D87" w14:textId="77777777" w:rsidR="00532454" w:rsidRPr="00B06EDA" w:rsidRDefault="00532454" w:rsidP="00264063">
            <w:pPr>
              <w:jc w:val="center"/>
              <w:rPr>
                <w:rFonts w:ascii="Arial" w:hAnsi="Arial" w:cs="Arial"/>
                <w:b/>
                <w:bCs/>
              </w:rPr>
            </w:pPr>
            <w:r w:rsidRPr="00B06EDA">
              <w:rPr>
                <w:rFonts w:ascii="Arial" w:hAnsi="Arial" w:cs="Arial"/>
                <w:b/>
                <w:bCs/>
              </w:rPr>
              <w:t>2025/</w:t>
            </w:r>
            <w:r w:rsidR="001E0E1A">
              <w:rPr>
                <w:rFonts w:ascii="Arial" w:hAnsi="Arial" w:cs="Arial"/>
                <w:b/>
                <w:bCs/>
              </w:rPr>
              <w:t>26</w:t>
            </w:r>
          </w:p>
          <w:p w14:paraId="0B8106D8" w14:textId="77777777" w:rsidR="00532454" w:rsidRDefault="00532454" w:rsidP="00806FAC">
            <w:pPr>
              <w:jc w:val="center"/>
              <w:rPr>
                <w:rFonts w:ascii="Arial" w:hAnsi="Arial" w:cs="Arial"/>
              </w:rPr>
            </w:pPr>
            <w:r>
              <w:rPr>
                <w:rFonts w:ascii="Arial" w:hAnsi="Arial" w:cs="Arial"/>
              </w:rPr>
              <w:t>a.</w:t>
            </w:r>
          </w:p>
          <w:p w14:paraId="6FF034ED" w14:textId="77777777" w:rsidR="00532454" w:rsidRPr="00136695" w:rsidRDefault="00532454" w:rsidP="00264063">
            <w:pPr>
              <w:jc w:val="center"/>
              <w:rPr>
                <w:rFonts w:ascii="Arial" w:hAnsi="Arial" w:cs="Arial"/>
              </w:rPr>
            </w:pPr>
          </w:p>
        </w:tc>
        <w:tc>
          <w:tcPr>
            <w:tcW w:w="7513" w:type="dxa"/>
          </w:tcPr>
          <w:p w14:paraId="6D2B6B98" w14:textId="77777777" w:rsidR="00053740" w:rsidRDefault="00053740" w:rsidP="00264063">
            <w:pPr>
              <w:pStyle w:val="BodyA"/>
              <w:jc w:val="both"/>
              <w:rPr>
                <w:rStyle w:val="None"/>
                <w:rFonts w:ascii="Arial" w:hAnsi="Arial"/>
                <w:b/>
                <w:bCs/>
                <w:sz w:val="22"/>
                <w:szCs w:val="22"/>
                <w:u w:val="single"/>
              </w:rPr>
            </w:pPr>
          </w:p>
          <w:p w14:paraId="35CB9E08" w14:textId="77777777" w:rsidR="00532454" w:rsidRDefault="00532454" w:rsidP="00264063">
            <w:pPr>
              <w:pStyle w:val="BodyA"/>
              <w:jc w:val="both"/>
              <w:rPr>
                <w:rStyle w:val="None"/>
                <w:rFonts w:ascii="Arial" w:eastAsia="Arial" w:hAnsi="Arial" w:cs="Arial"/>
                <w:b/>
                <w:bCs/>
                <w:sz w:val="22"/>
                <w:szCs w:val="22"/>
                <w:u w:val="single"/>
              </w:rPr>
            </w:pPr>
            <w:r>
              <w:rPr>
                <w:rStyle w:val="None"/>
                <w:rFonts w:ascii="Arial" w:hAnsi="Arial"/>
                <w:b/>
                <w:bCs/>
                <w:sz w:val="22"/>
                <w:szCs w:val="22"/>
                <w:u w:val="single"/>
              </w:rPr>
              <w:t>Planning Consultations Received</w:t>
            </w:r>
          </w:p>
          <w:p w14:paraId="5F7A5D77" w14:textId="77777777" w:rsidR="00532454" w:rsidRPr="004C2197" w:rsidRDefault="004C2197" w:rsidP="004C2197">
            <w:pPr>
              <w:pStyle w:val="BodyA"/>
              <w:rPr>
                <w:rFonts w:ascii="Arial" w:eastAsia="Arial" w:hAnsi="Arial" w:cs="Arial"/>
                <w:color w:val="FF0000"/>
                <w:sz w:val="22"/>
                <w:szCs w:val="22"/>
                <w:u w:color="FF0000"/>
                <w:shd w:val="clear" w:color="auto" w:fill="FFFFFF"/>
              </w:rPr>
            </w:pPr>
            <w:r w:rsidRPr="00F24871">
              <w:rPr>
                <w:rStyle w:val="None"/>
                <w:rFonts w:ascii="Arial" w:hAnsi="Arial" w:cs="Arial"/>
                <w:sz w:val="22"/>
                <w:szCs w:val="22"/>
              </w:rPr>
              <w:t xml:space="preserve">DC/35/00669 </w:t>
            </w:r>
            <w:r w:rsidRPr="00F24871">
              <w:rPr>
                <w:rStyle w:val="None"/>
                <w:rFonts w:ascii="Arial" w:hAnsi="Arial" w:cs="Arial"/>
                <w:color w:val="2C363A"/>
                <w:sz w:val="22"/>
                <w:szCs w:val="22"/>
                <w:u w:color="2C363A"/>
                <w:shd w:val="clear" w:color="auto" w:fill="FFFFFF"/>
              </w:rPr>
              <w:t>Stoke Farm, Stoke Farm Drive, Battisford, Stowmarket Suffolk IP14 2NA.</w:t>
            </w:r>
            <w:r w:rsidR="00190C47" w:rsidRPr="00F24871">
              <w:rPr>
                <w:rFonts w:ascii="Arial" w:hAnsi="Arial" w:cs="Arial"/>
                <w:color w:val="000000" w:themeColor="text1"/>
                <w:sz w:val="22"/>
                <w:szCs w:val="22"/>
                <w:shd w:val="clear" w:color="auto" w:fill="FFFFFF"/>
              </w:rPr>
              <w:t>The parish council support this application unanimously.  Particularly</w:t>
            </w:r>
            <w:r w:rsidR="00190C47" w:rsidRPr="00B8781E">
              <w:rPr>
                <w:rFonts w:ascii="Arial" w:hAnsi="Arial" w:cs="Arial"/>
                <w:color w:val="000000" w:themeColor="text1"/>
                <w:sz w:val="22"/>
                <w:szCs w:val="22"/>
                <w:shd w:val="clear" w:color="auto" w:fill="FFFFFF"/>
              </w:rPr>
              <w:t xml:space="preserve"> as it is likely to improve the current area and also because of the environmental, ecological and bio-diversity measures being proposed</w:t>
            </w:r>
            <w:r w:rsidR="00190C47" w:rsidRPr="00B8781E">
              <w:rPr>
                <w:rFonts w:ascii="Courier New" w:hAnsi="Courier New" w:cs="Courier New"/>
                <w:color w:val="000000" w:themeColor="text1"/>
                <w:sz w:val="21"/>
                <w:szCs w:val="21"/>
                <w:shd w:val="clear" w:color="auto" w:fill="FFFFFF"/>
              </w:rPr>
              <w:t>.</w:t>
            </w:r>
          </w:p>
        </w:tc>
        <w:tc>
          <w:tcPr>
            <w:tcW w:w="1487" w:type="dxa"/>
          </w:tcPr>
          <w:p w14:paraId="74607FC9" w14:textId="77777777" w:rsidR="00532454" w:rsidRPr="00E85975" w:rsidRDefault="00532454" w:rsidP="00264063">
            <w:pPr>
              <w:rPr>
                <w:rFonts w:ascii="Arial" w:hAnsi="Arial" w:cs="Arial"/>
              </w:rPr>
            </w:pPr>
          </w:p>
        </w:tc>
      </w:tr>
      <w:tr w:rsidR="00532454" w:rsidRPr="00D1390B" w14:paraId="01E01996" w14:textId="77777777" w:rsidTr="00C22D18">
        <w:trPr>
          <w:trHeight w:val="1550"/>
        </w:trPr>
        <w:tc>
          <w:tcPr>
            <w:tcW w:w="1012" w:type="dxa"/>
          </w:tcPr>
          <w:p w14:paraId="3BFAB7D2" w14:textId="77777777" w:rsidR="00053740" w:rsidRDefault="00053740" w:rsidP="00264063">
            <w:pPr>
              <w:rPr>
                <w:rFonts w:ascii="Arial" w:hAnsi="Arial" w:cs="Arial"/>
                <w:b/>
                <w:bCs/>
              </w:rPr>
            </w:pPr>
          </w:p>
          <w:p w14:paraId="1C6AC8B6" w14:textId="77777777" w:rsidR="00532454" w:rsidRPr="00136695" w:rsidRDefault="00532454" w:rsidP="00264063">
            <w:pPr>
              <w:rPr>
                <w:rFonts w:ascii="Arial" w:hAnsi="Arial" w:cs="Arial"/>
              </w:rPr>
            </w:pPr>
            <w:r w:rsidRPr="00B06EDA">
              <w:rPr>
                <w:rFonts w:ascii="Arial" w:hAnsi="Arial" w:cs="Arial"/>
                <w:b/>
                <w:bCs/>
              </w:rPr>
              <w:t>2025/</w:t>
            </w:r>
            <w:r w:rsidR="001E0E1A">
              <w:rPr>
                <w:rFonts w:ascii="Arial" w:hAnsi="Arial" w:cs="Arial"/>
                <w:b/>
                <w:bCs/>
              </w:rPr>
              <w:t>27</w:t>
            </w:r>
          </w:p>
        </w:tc>
        <w:tc>
          <w:tcPr>
            <w:tcW w:w="7513" w:type="dxa"/>
          </w:tcPr>
          <w:p w14:paraId="47A2A44A" w14:textId="77777777" w:rsidR="00053740" w:rsidRPr="00B8781E" w:rsidRDefault="00053740" w:rsidP="00264063">
            <w:pPr>
              <w:pStyle w:val="BodyA"/>
              <w:jc w:val="both"/>
              <w:rPr>
                <w:rStyle w:val="None"/>
                <w:rFonts w:ascii="Arial" w:hAnsi="Arial"/>
                <w:sz w:val="22"/>
                <w:szCs w:val="22"/>
                <w:u w:val="single"/>
              </w:rPr>
            </w:pPr>
          </w:p>
          <w:p w14:paraId="4585913C" w14:textId="77777777" w:rsidR="00532454" w:rsidRPr="00B8781E" w:rsidRDefault="00532454" w:rsidP="00264063">
            <w:pPr>
              <w:pStyle w:val="BodyA"/>
              <w:jc w:val="both"/>
              <w:rPr>
                <w:rStyle w:val="None"/>
                <w:rFonts w:ascii="Arial" w:eastAsia="Arial" w:hAnsi="Arial" w:cs="Arial"/>
                <w:sz w:val="22"/>
                <w:szCs w:val="22"/>
                <w:u w:val="single"/>
              </w:rPr>
            </w:pPr>
            <w:r w:rsidRPr="00B8781E">
              <w:rPr>
                <w:rStyle w:val="None"/>
                <w:rFonts w:ascii="Arial" w:hAnsi="Arial"/>
                <w:sz w:val="22"/>
                <w:szCs w:val="22"/>
                <w:u w:val="single"/>
              </w:rPr>
              <w:t>Items for next Agenda</w:t>
            </w:r>
          </w:p>
          <w:p w14:paraId="30218948" w14:textId="77777777" w:rsidR="00532454" w:rsidRPr="00B8781E" w:rsidRDefault="00532454" w:rsidP="00264063">
            <w:pPr>
              <w:pStyle w:val="BodyA"/>
              <w:jc w:val="both"/>
              <w:rPr>
                <w:rStyle w:val="None"/>
                <w:rFonts w:ascii="Arial" w:eastAsia="Arial" w:hAnsi="Arial" w:cs="Arial"/>
                <w:sz w:val="22"/>
                <w:szCs w:val="22"/>
                <w:u w:val="single"/>
              </w:rPr>
            </w:pPr>
          </w:p>
          <w:p w14:paraId="119C6ADF" w14:textId="77777777" w:rsidR="00B65951" w:rsidRPr="00B8781E" w:rsidRDefault="00532454" w:rsidP="00264063">
            <w:pPr>
              <w:rPr>
                <w:rStyle w:val="None"/>
                <w:rFonts w:ascii="Arial" w:hAnsi="Arial"/>
                <w:lang w:val="en-US"/>
              </w:rPr>
            </w:pPr>
            <w:r w:rsidRPr="00B8781E">
              <w:rPr>
                <w:rStyle w:val="None"/>
                <w:rFonts w:ascii="Arial" w:hAnsi="Arial"/>
                <w:lang w:val="en-US"/>
              </w:rPr>
              <w:t xml:space="preserve">Deferred items from today’s meeting. </w:t>
            </w:r>
          </w:p>
          <w:p w14:paraId="38BCAD14" w14:textId="77777777" w:rsidR="00532454" w:rsidRPr="00B8781E" w:rsidRDefault="00532454" w:rsidP="00264063">
            <w:pPr>
              <w:rPr>
                <w:rStyle w:val="None"/>
                <w:rFonts w:ascii="Arial" w:hAnsi="Arial"/>
                <w:lang w:val="en-US"/>
              </w:rPr>
            </w:pPr>
            <w:r w:rsidRPr="00B8781E">
              <w:rPr>
                <w:rStyle w:val="None"/>
                <w:rFonts w:ascii="Arial" w:hAnsi="Arial"/>
                <w:lang w:val="en-US"/>
              </w:rPr>
              <w:t>Cemetery Regulations.</w:t>
            </w:r>
          </w:p>
          <w:p w14:paraId="3948975B" w14:textId="77777777" w:rsidR="00532454" w:rsidRPr="00B8781E" w:rsidRDefault="001E0E1A" w:rsidP="00264063">
            <w:pPr>
              <w:rPr>
                <w:rStyle w:val="None"/>
                <w:rFonts w:ascii="Arial" w:hAnsi="Arial"/>
                <w:lang w:val="en-US"/>
              </w:rPr>
            </w:pPr>
            <w:r>
              <w:rPr>
                <w:rStyle w:val="None"/>
                <w:rFonts w:ascii="Arial" w:hAnsi="Arial"/>
                <w:lang w:val="en-US"/>
              </w:rPr>
              <w:t>To review 4</w:t>
            </w:r>
            <w:r w:rsidRPr="001E0E1A">
              <w:rPr>
                <w:rStyle w:val="None"/>
                <w:rFonts w:ascii="Arial" w:hAnsi="Arial"/>
                <w:vertAlign w:val="superscript"/>
                <w:lang w:val="en-US"/>
              </w:rPr>
              <w:t>th</w:t>
            </w:r>
            <w:r>
              <w:rPr>
                <w:rStyle w:val="None"/>
                <w:rFonts w:ascii="Arial" w:hAnsi="Arial"/>
                <w:lang w:val="en-US"/>
              </w:rPr>
              <w:t xml:space="preserve"> quarter</w:t>
            </w:r>
            <w:r w:rsidR="00532454" w:rsidRPr="00B8781E">
              <w:rPr>
                <w:rStyle w:val="None"/>
                <w:rFonts w:ascii="Arial" w:hAnsi="Arial"/>
                <w:lang w:val="en-US"/>
              </w:rPr>
              <w:t xml:space="preserve"> accounts </w:t>
            </w:r>
            <w:r>
              <w:rPr>
                <w:rStyle w:val="None"/>
                <w:rFonts w:ascii="Arial" w:hAnsi="Arial"/>
                <w:lang w:val="en-US"/>
              </w:rPr>
              <w:t xml:space="preserve">and preparation of accounts for the annual governance return and </w:t>
            </w:r>
            <w:r w:rsidR="00532454" w:rsidRPr="00B8781E">
              <w:rPr>
                <w:rStyle w:val="None"/>
                <w:rFonts w:ascii="Arial" w:hAnsi="Arial"/>
                <w:lang w:val="en-US"/>
              </w:rPr>
              <w:t xml:space="preserve">audit.  </w:t>
            </w:r>
          </w:p>
          <w:p w14:paraId="30E355A7" w14:textId="28E358D2" w:rsidR="00532454" w:rsidRDefault="00532454" w:rsidP="00B8781E">
            <w:pPr>
              <w:rPr>
                <w:rStyle w:val="None"/>
                <w:rFonts w:ascii="Arial" w:hAnsi="Arial"/>
                <w:lang w:val="en-US"/>
              </w:rPr>
            </w:pPr>
            <w:r w:rsidRPr="00B8781E">
              <w:rPr>
                <w:rStyle w:val="None"/>
                <w:rFonts w:ascii="Arial" w:hAnsi="Arial"/>
                <w:lang w:val="en-US"/>
              </w:rPr>
              <w:t xml:space="preserve">Authorisation of invoices from </w:t>
            </w:r>
            <w:r w:rsidR="00B8781E" w:rsidRPr="00B8781E">
              <w:rPr>
                <w:rStyle w:val="None"/>
                <w:rFonts w:ascii="Arial" w:hAnsi="Arial"/>
                <w:lang w:val="en-US"/>
              </w:rPr>
              <w:t>March</w:t>
            </w:r>
            <w:r w:rsidR="001E0E1A">
              <w:rPr>
                <w:rStyle w:val="None"/>
                <w:rFonts w:ascii="Arial" w:hAnsi="Arial"/>
                <w:lang w:val="en-US"/>
              </w:rPr>
              <w:t xml:space="preserve"> / April</w:t>
            </w:r>
            <w:r w:rsidR="003846C0">
              <w:rPr>
                <w:rStyle w:val="None"/>
                <w:rFonts w:ascii="Arial" w:hAnsi="Arial"/>
                <w:lang w:val="en-US"/>
              </w:rPr>
              <w:t xml:space="preserve"> </w:t>
            </w:r>
            <w:r w:rsidRPr="00B8781E">
              <w:rPr>
                <w:rStyle w:val="None"/>
                <w:rFonts w:ascii="Arial" w:hAnsi="Arial"/>
                <w:lang w:val="en-US"/>
              </w:rPr>
              <w:t xml:space="preserve">2025. </w:t>
            </w:r>
          </w:p>
          <w:p w14:paraId="1C59A81C" w14:textId="77777777" w:rsidR="00873A32" w:rsidRPr="00B8781E" w:rsidRDefault="00873A32" w:rsidP="00B8781E">
            <w:pPr>
              <w:rPr>
                <w:rFonts w:ascii="Arial" w:hAnsi="Arial"/>
                <w:lang w:val="en-US"/>
              </w:rPr>
            </w:pPr>
          </w:p>
        </w:tc>
        <w:tc>
          <w:tcPr>
            <w:tcW w:w="1487" w:type="dxa"/>
          </w:tcPr>
          <w:p w14:paraId="3692F5BE" w14:textId="77777777" w:rsidR="00532454" w:rsidRDefault="00532454" w:rsidP="00264063">
            <w:pPr>
              <w:rPr>
                <w:rFonts w:ascii="Arial" w:hAnsi="Arial" w:cs="Arial"/>
                <w:b/>
                <w:bCs/>
              </w:rPr>
            </w:pPr>
            <w:r w:rsidRPr="00B06EDA">
              <w:rPr>
                <w:rFonts w:ascii="Arial" w:hAnsi="Arial" w:cs="Arial"/>
                <w:b/>
                <w:bCs/>
              </w:rPr>
              <w:t>ACTION</w:t>
            </w:r>
          </w:p>
          <w:p w14:paraId="3EEA3D02" w14:textId="77777777" w:rsidR="00532454" w:rsidRDefault="00532454" w:rsidP="00264063">
            <w:pPr>
              <w:rPr>
                <w:b/>
                <w:bCs/>
              </w:rPr>
            </w:pPr>
          </w:p>
          <w:p w14:paraId="3B335E67" w14:textId="77777777" w:rsidR="00053740" w:rsidRDefault="00053740" w:rsidP="00264063">
            <w:pPr>
              <w:rPr>
                <w:rFonts w:ascii="Arial" w:hAnsi="Arial" w:cs="Arial"/>
              </w:rPr>
            </w:pPr>
          </w:p>
          <w:p w14:paraId="3CB965BE" w14:textId="77777777" w:rsidR="00B65951" w:rsidRDefault="00B65951" w:rsidP="00264063">
            <w:pPr>
              <w:rPr>
                <w:rFonts w:ascii="Arial" w:hAnsi="Arial" w:cs="Arial"/>
              </w:rPr>
            </w:pPr>
          </w:p>
          <w:p w14:paraId="2F80F913" w14:textId="77777777" w:rsidR="00532454" w:rsidRPr="00EA66EF" w:rsidRDefault="00532454" w:rsidP="00264063">
            <w:pPr>
              <w:rPr>
                <w:rFonts w:ascii="Arial" w:hAnsi="Arial" w:cs="Arial"/>
              </w:rPr>
            </w:pPr>
            <w:r w:rsidRPr="00EA66EF">
              <w:rPr>
                <w:rFonts w:ascii="Arial" w:hAnsi="Arial" w:cs="Arial"/>
              </w:rPr>
              <w:t>Clerk</w:t>
            </w:r>
          </w:p>
        </w:tc>
      </w:tr>
      <w:tr w:rsidR="00532454" w:rsidRPr="00D1390B" w14:paraId="1DC54E5D" w14:textId="77777777" w:rsidTr="00C22D18">
        <w:tc>
          <w:tcPr>
            <w:tcW w:w="1012" w:type="dxa"/>
          </w:tcPr>
          <w:p w14:paraId="0D422E24" w14:textId="77777777" w:rsidR="00532454" w:rsidRPr="00B06EDA" w:rsidRDefault="00532454" w:rsidP="00264063">
            <w:pPr>
              <w:rPr>
                <w:rFonts w:ascii="Arial" w:hAnsi="Arial" w:cs="Arial"/>
                <w:b/>
                <w:bCs/>
              </w:rPr>
            </w:pPr>
          </w:p>
        </w:tc>
        <w:tc>
          <w:tcPr>
            <w:tcW w:w="7513" w:type="dxa"/>
          </w:tcPr>
          <w:p w14:paraId="3EF0D9B9" w14:textId="77777777" w:rsidR="00532454" w:rsidRPr="00B8781E" w:rsidRDefault="00532454" w:rsidP="00264063">
            <w:pPr>
              <w:rPr>
                <w:rFonts w:ascii="Arial" w:hAnsi="Arial" w:cs="Arial"/>
              </w:rPr>
            </w:pPr>
          </w:p>
        </w:tc>
        <w:tc>
          <w:tcPr>
            <w:tcW w:w="1487" w:type="dxa"/>
          </w:tcPr>
          <w:p w14:paraId="38DD52FC" w14:textId="77777777" w:rsidR="00532454" w:rsidRPr="00B06EDA" w:rsidRDefault="00532454" w:rsidP="00264063">
            <w:pPr>
              <w:rPr>
                <w:rFonts w:ascii="Arial" w:hAnsi="Arial" w:cs="Arial"/>
              </w:rPr>
            </w:pPr>
          </w:p>
        </w:tc>
      </w:tr>
      <w:bookmarkEnd w:id="1"/>
    </w:tbl>
    <w:p w14:paraId="355BFDD5" w14:textId="77777777" w:rsidR="00806FAC" w:rsidRDefault="00806FAC" w:rsidP="00BC2AFA">
      <w:pPr>
        <w:pStyle w:val="BodyA"/>
        <w:rPr>
          <w:rStyle w:val="None"/>
          <w:rFonts w:ascii="Arial" w:hAnsi="Arial" w:cs="Arial"/>
          <w:sz w:val="22"/>
          <w:szCs w:val="22"/>
        </w:rPr>
      </w:pPr>
    </w:p>
    <w:p w14:paraId="2525A920" w14:textId="77777777" w:rsidR="00BC2AFA" w:rsidRPr="00BC2AFA" w:rsidRDefault="00BC2AFA" w:rsidP="00BC2AFA">
      <w:pPr>
        <w:pStyle w:val="BodyA"/>
        <w:rPr>
          <w:rStyle w:val="None"/>
          <w:rFonts w:ascii="Arial" w:eastAsia="Arial" w:hAnsi="Arial" w:cs="Arial"/>
          <w:sz w:val="22"/>
          <w:szCs w:val="22"/>
        </w:rPr>
      </w:pPr>
      <w:r w:rsidRPr="00BC2AFA">
        <w:rPr>
          <w:rStyle w:val="None"/>
          <w:rFonts w:ascii="Arial" w:hAnsi="Arial" w:cs="Arial"/>
          <w:sz w:val="22"/>
          <w:szCs w:val="22"/>
        </w:rPr>
        <w:t xml:space="preserve">Planning Link: </w:t>
      </w:r>
      <w:hyperlink r:id="rId10" w:history="1">
        <w:r w:rsidRPr="00BC2AFA">
          <w:rPr>
            <w:rStyle w:val="Hyperlink1"/>
            <w:rFonts w:ascii="Arial" w:hAnsi="Arial" w:cs="Arial"/>
            <w:sz w:val="22"/>
            <w:szCs w:val="22"/>
          </w:rPr>
          <w:t>https://planning.baberghmidsuffolk.gov.uk/online-applications/</w:t>
        </w:r>
      </w:hyperlink>
    </w:p>
    <w:p w14:paraId="30D5F4D0" w14:textId="77777777" w:rsidR="00BC2AFA" w:rsidRPr="00BC2AFA" w:rsidRDefault="00BC2AFA" w:rsidP="00BC2AFA">
      <w:pPr>
        <w:pStyle w:val="BodyA"/>
        <w:rPr>
          <w:rStyle w:val="None"/>
          <w:rFonts w:ascii="Arial" w:eastAsia="Calibri" w:hAnsi="Arial" w:cs="Arial"/>
          <w:sz w:val="22"/>
          <w:szCs w:val="22"/>
        </w:rPr>
      </w:pPr>
    </w:p>
    <w:p w14:paraId="1B1D8E48" w14:textId="77777777" w:rsidR="00BC2AFA" w:rsidRPr="00D1390B" w:rsidRDefault="00BC2AFA" w:rsidP="00B02DCC">
      <w:pPr>
        <w:pStyle w:val="BodyA"/>
        <w:rPr>
          <w:rFonts w:ascii="Arial" w:hAnsi="Arial" w:cs="Arial"/>
        </w:rPr>
      </w:pPr>
      <w:r w:rsidRPr="00BC2AFA">
        <w:rPr>
          <w:rStyle w:val="None"/>
          <w:rFonts w:ascii="Arial" w:hAnsi="Arial" w:cs="Arial"/>
          <w:sz w:val="22"/>
          <w:szCs w:val="22"/>
        </w:rPr>
        <w:t xml:space="preserve">Meeting closed at approximately </w:t>
      </w:r>
      <w:r w:rsidR="001E0E1A">
        <w:rPr>
          <w:rStyle w:val="None"/>
          <w:rFonts w:ascii="Arial" w:hAnsi="Arial" w:cs="Arial"/>
          <w:sz w:val="22"/>
          <w:szCs w:val="22"/>
        </w:rPr>
        <w:t>9.20</w:t>
      </w:r>
      <w:r w:rsidRPr="00BC2AFA">
        <w:rPr>
          <w:rStyle w:val="None"/>
          <w:rFonts w:ascii="Arial" w:hAnsi="Arial" w:cs="Arial"/>
          <w:sz w:val="22"/>
          <w:szCs w:val="22"/>
        </w:rPr>
        <w:t xml:space="preserve">pm </w:t>
      </w:r>
      <w:r w:rsidR="001E0E1A">
        <w:rPr>
          <w:rStyle w:val="None"/>
          <w:rFonts w:ascii="Arial" w:hAnsi="Arial" w:cs="Arial"/>
          <w:sz w:val="22"/>
          <w:szCs w:val="22"/>
        </w:rPr>
        <w:t>the extension to time having been agreed by all councillors at 9.10pm</w:t>
      </w:r>
    </w:p>
    <w:sectPr w:rsidR="00BC2AFA" w:rsidRPr="00D1390B" w:rsidSect="00323705">
      <w:footerReference w:type="default" r:id="rId11"/>
      <w:type w:val="continuous"/>
      <w:pgSz w:w="11906" w:h="16838"/>
      <w:pgMar w:top="851" w:right="907" w:bottom="1135" w:left="907" w:header="709" w:footer="709" w:gutter="0"/>
      <w:pgNumType w:start="1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F21F" w14:textId="77777777" w:rsidR="00C82B54" w:rsidRDefault="00C82B54" w:rsidP="00BC2AFA">
      <w:pPr>
        <w:spacing w:after="0" w:line="240" w:lineRule="auto"/>
      </w:pPr>
      <w:r>
        <w:separator/>
      </w:r>
    </w:p>
  </w:endnote>
  <w:endnote w:type="continuationSeparator" w:id="0">
    <w:p w14:paraId="61502F51" w14:textId="77777777" w:rsidR="00C82B54" w:rsidRDefault="00C82B54" w:rsidP="00BC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701998"/>
      <w:docPartObj>
        <w:docPartGallery w:val="Page Numbers (Bottom of Page)"/>
        <w:docPartUnique/>
      </w:docPartObj>
    </w:sdtPr>
    <w:sdtEndPr>
      <w:rPr>
        <w:noProof/>
      </w:rPr>
    </w:sdtEndPr>
    <w:sdtContent>
      <w:p w14:paraId="56E1D589" w14:textId="77777777" w:rsidR="008E60C7" w:rsidRDefault="00B800DA">
        <w:pPr>
          <w:pStyle w:val="Footer"/>
          <w:jc w:val="right"/>
        </w:pPr>
        <w:r>
          <w:fldChar w:fldCharType="begin"/>
        </w:r>
        <w:r w:rsidR="008E60C7">
          <w:instrText xml:space="preserve"> PAGE   \* MERGEFORMAT </w:instrText>
        </w:r>
        <w:r>
          <w:fldChar w:fldCharType="separate"/>
        </w:r>
        <w:r w:rsidR="00C82B54">
          <w:rPr>
            <w:noProof/>
          </w:rPr>
          <w:t>188</w:t>
        </w:r>
        <w:r>
          <w:rPr>
            <w:noProof/>
          </w:rPr>
          <w:fldChar w:fldCharType="end"/>
        </w:r>
      </w:p>
    </w:sdtContent>
  </w:sdt>
  <w:p w14:paraId="30C9C3E2" w14:textId="77777777" w:rsidR="00BC2AFA" w:rsidRDefault="00BC2AFA" w:rsidP="00795A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815C" w14:textId="77777777" w:rsidR="00C82B54" w:rsidRDefault="00C82B54" w:rsidP="00BC2AFA">
      <w:pPr>
        <w:spacing w:after="0" w:line="240" w:lineRule="auto"/>
      </w:pPr>
      <w:r>
        <w:separator/>
      </w:r>
    </w:p>
  </w:footnote>
  <w:footnote w:type="continuationSeparator" w:id="0">
    <w:p w14:paraId="53145F2C" w14:textId="77777777" w:rsidR="00C82B54" w:rsidRDefault="00C82B54" w:rsidP="00BC2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D3C97"/>
    <w:multiLevelType w:val="multilevel"/>
    <w:tmpl w:val="CC649FF0"/>
    <w:lvl w:ilvl="0">
      <w:start w:val="1"/>
      <w:numFmt w:val="decimal"/>
      <w:lvlText w:val="%1."/>
      <w:lvlJc w:val="left"/>
      <w:pPr>
        <w:ind w:left="360" w:hanging="360"/>
      </w:pPr>
    </w:lvl>
    <w:lvl w:ilvl="1">
      <w:start w:val="1"/>
      <w:numFmt w:val="decimal"/>
      <w:lvlText w:val="%1.%2."/>
      <w:lvlJc w:val="left"/>
      <w:pPr>
        <w:ind w:left="857"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F3043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A41C6E"/>
    <w:multiLevelType w:val="hybridMultilevel"/>
    <w:tmpl w:val="ADF40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AD3419"/>
    <w:multiLevelType w:val="multilevel"/>
    <w:tmpl w:val="D2689D80"/>
    <w:lvl w:ilvl="0">
      <w:start w:val="1"/>
      <w:numFmt w:val="decimal"/>
      <w:lvlText w:val="%1"/>
      <w:lvlJc w:val="left"/>
      <w:pPr>
        <w:ind w:left="390" w:hanging="390"/>
      </w:pPr>
      <w:rPr>
        <w:rFonts w:hint="default"/>
      </w:rPr>
    </w:lvl>
    <w:lvl w:ilvl="1">
      <w:start w:val="1"/>
      <w:numFmt w:val="decimal"/>
      <w:lvlText w:val="%1.%2"/>
      <w:lvlJc w:val="left"/>
      <w:pPr>
        <w:ind w:left="532"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C715618"/>
    <w:multiLevelType w:val="hybridMultilevel"/>
    <w:tmpl w:val="2688B3C2"/>
    <w:lvl w:ilvl="0" w:tplc="787E0F40">
      <w:start w:val="1"/>
      <w:numFmt w:val="lowerRoman"/>
      <w:lvlText w:val="%1."/>
      <w:lvlJc w:val="left"/>
      <w:pPr>
        <w:ind w:left="870" w:hanging="720"/>
      </w:pPr>
      <w:rPr>
        <w:rFonts w:hAnsi="Arial Unicode MS"/>
        <w:caps w:val="0"/>
        <w:smallCaps w:val="0"/>
        <w:strike w:val="0"/>
        <w:dstrike w:val="0"/>
        <w:color w:val="000000"/>
        <w:spacing w:val="0"/>
        <w:w w:val="100"/>
        <w:kern w:val="0"/>
        <w:position w:val="0"/>
        <w:highlight w:val="none"/>
        <w:vertAlign w:val="baseline"/>
      </w:rPr>
    </w:lvl>
    <w:lvl w:ilvl="1" w:tplc="7916B4E2">
      <w:start w:val="1"/>
      <w:numFmt w:val="lowerLetter"/>
      <w:lvlText w:val="%2."/>
      <w:lvlJc w:val="left"/>
      <w:pPr>
        <w:ind w:left="1230" w:hanging="360"/>
      </w:pPr>
      <w:rPr>
        <w:rFonts w:hAnsi="Arial Unicode MS"/>
        <w:caps w:val="0"/>
        <w:smallCaps w:val="0"/>
        <w:strike w:val="0"/>
        <w:dstrike w:val="0"/>
        <w:color w:val="000000"/>
        <w:spacing w:val="0"/>
        <w:w w:val="100"/>
        <w:kern w:val="0"/>
        <w:position w:val="0"/>
        <w:highlight w:val="none"/>
        <w:vertAlign w:val="baseline"/>
      </w:rPr>
    </w:lvl>
    <w:lvl w:ilvl="2" w:tplc="E51E6D76">
      <w:start w:val="1"/>
      <w:numFmt w:val="lowerRoman"/>
      <w:lvlText w:val="%3."/>
      <w:lvlJc w:val="left"/>
      <w:pPr>
        <w:ind w:left="1950" w:hanging="302"/>
      </w:pPr>
      <w:rPr>
        <w:rFonts w:hAnsi="Arial Unicode MS"/>
        <w:caps w:val="0"/>
        <w:smallCaps w:val="0"/>
        <w:strike w:val="0"/>
        <w:dstrike w:val="0"/>
        <w:color w:val="000000"/>
        <w:spacing w:val="0"/>
        <w:w w:val="100"/>
        <w:kern w:val="0"/>
        <w:position w:val="0"/>
        <w:highlight w:val="none"/>
        <w:vertAlign w:val="baseline"/>
      </w:rPr>
    </w:lvl>
    <w:lvl w:ilvl="3" w:tplc="AB38F7C4">
      <w:start w:val="1"/>
      <w:numFmt w:val="decimal"/>
      <w:lvlText w:val="%4."/>
      <w:lvlJc w:val="left"/>
      <w:pPr>
        <w:ind w:left="2670" w:hanging="360"/>
      </w:pPr>
      <w:rPr>
        <w:rFonts w:hAnsi="Arial Unicode MS"/>
        <w:caps w:val="0"/>
        <w:smallCaps w:val="0"/>
        <w:strike w:val="0"/>
        <w:dstrike w:val="0"/>
        <w:color w:val="000000"/>
        <w:spacing w:val="0"/>
        <w:w w:val="100"/>
        <w:kern w:val="0"/>
        <w:position w:val="0"/>
        <w:highlight w:val="none"/>
        <w:vertAlign w:val="baseline"/>
      </w:rPr>
    </w:lvl>
    <w:lvl w:ilvl="4" w:tplc="9CB67544">
      <w:start w:val="1"/>
      <w:numFmt w:val="lowerLetter"/>
      <w:lvlText w:val="%5."/>
      <w:lvlJc w:val="left"/>
      <w:pPr>
        <w:ind w:left="3390" w:hanging="360"/>
      </w:pPr>
      <w:rPr>
        <w:rFonts w:hAnsi="Arial Unicode MS"/>
        <w:caps w:val="0"/>
        <w:smallCaps w:val="0"/>
        <w:strike w:val="0"/>
        <w:dstrike w:val="0"/>
        <w:color w:val="000000"/>
        <w:spacing w:val="0"/>
        <w:w w:val="100"/>
        <w:kern w:val="0"/>
        <w:position w:val="0"/>
        <w:highlight w:val="none"/>
        <w:vertAlign w:val="baseline"/>
      </w:rPr>
    </w:lvl>
    <w:lvl w:ilvl="5" w:tplc="3FB20880">
      <w:start w:val="1"/>
      <w:numFmt w:val="lowerRoman"/>
      <w:lvlText w:val="%6."/>
      <w:lvlJc w:val="left"/>
      <w:pPr>
        <w:ind w:left="4110" w:hanging="302"/>
      </w:pPr>
      <w:rPr>
        <w:rFonts w:hAnsi="Arial Unicode MS"/>
        <w:caps w:val="0"/>
        <w:smallCaps w:val="0"/>
        <w:strike w:val="0"/>
        <w:dstrike w:val="0"/>
        <w:color w:val="000000"/>
        <w:spacing w:val="0"/>
        <w:w w:val="100"/>
        <w:kern w:val="0"/>
        <w:position w:val="0"/>
        <w:highlight w:val="none"/>
        <w:vertAlign w:val="baseline"/>
      </w:rPr>
    </w:lvl>
    <w:lvl w:ilvl="6" w:tplc="62CC81C8">
      <w:start w:val="1"/>
      <w:numFmt w:val="decimal"/>
      <w:lvlText w:val="%7."/>
      <w:lvlJc w:val="left"/>
      <w:pPr>
        <w:ind w:left="4830" w:hanging="360"/>
      </w:pPr>
      <w:rPr>
        <w:rFonts w:hAnsi="Arial Unicode MS"/>
        <w:caps w:val="0"/>
        <w:smallCaps w:val="0"/>
        <w:strike w:val="0"/>
        <w:dstrike w:val="0"/>
        <w:color w:val="000000"/>
        <w:spacing w:val="0"/>
        <w:w w:val="100"/>
        <w:kern w:val="0"/>
        <w:position w:val="0"/>
        <w:highlight w:val="none"/>
        <w:vertAlign w:val="baseline"/>
      </w:rPr>
    </w:lvl>
    <w:lvl w:ilvl="7" w:tplc="435EF8C4">
      <w:start w:val="1"/>
      <w:numFmt w:val="lowerLetter"/>
      <w:lvlText w:val="%8."/>
      <w:lvlJc w:val="left"/>
      <w:pPr>
        <w:ind w:left="5550" w:hanging="360"/>
      </w:pPr>
      <w:rPr>
        <w:rFonts w:hAnsi="Arial Unicode MS"/>
        <w:caps w:val="0"/>
        <w:smallCaps w:val="0"/>
        <w:strike w:val="0"/>
        <w:dstrike w:val="0"/>
        <w:color w:val="000000"/>
        <w:spacing w:val="0"/>
        <w:w w:val="100"/>
        <w:kern w:val="0"/>
        <w:position w:val="0"/>
        <w:highlight w:val="none"/>
        <w:vertAlign w:val="baseline"/>
      </w:rPr>
    </w:lvl>
    <w:lvl w:ilvl="8" w:tplc="07CA0CD2">
      <w:start w:val="1"/>
      <w:numFmt w:val="lowerRoman"/>
      <w:lvlText w:val="%9."/>
      <w:lvlJc w:val="left"/>
      <w:pPr>
        <w:ind w:left="6270" w:hanging="302"/>
      </w:pPr>
      <w:rPr>
        <w:rFonts w:hAnsi="Arial Unicode MS"/>
        <w:caps w:val="0"/>
        <w:smallCaps w:val="0"/>
        <w:strike w:val="0"/>
        <w:dstrike w:val="0"/>
        <w:color w:val="000000"/>
        <w:spacing w:val="0"/>
        <w:w w:val="100"/>
        <w:kern w:val="0"/>
        <w:position w:val="0"/>
        <w:highlight w:val="none"/>
        <w:vertAlign w:val="baseline"/>
      </w:rPr>
    </w:lvl>
  </w:abstractNum>
  <w:num w:numId="1" w16cid:durableId="328682581">
    <w:abstractNumId w:val="4"/>
  </w:num>
  <w:num w:numId="2" w16cid:durableId="206571862">
    <w:abstractNumId w:val="1"/>
  </w:num>
  <w:num w:numId="3" w16cid:durableId="904530971">
    <w:abstractNumId w:val="0"/>
  </w:num>
  <w:num w:numId="4" w16cid:durableId="1788043998">
    <w:abstractNumId w:val="2"/>
  </w:num>
  <w:num w:numId="5" w16cid:durableId="722364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0B"/>
    <w:rsid w:val="0001764F"/>
    <w:rsid w:val="000254D9"/>
    <w:rsid w:val="00053740"/>
    <w:rsid w:val="00071392"/>
    <w:rsid w:val="00075A01"/>
    <w:rsid w:val="000A65D0"/>
    <w:rsid w:val="000C1E06"/>
    <w:rsid w:val="000D55DF"/>
    <w:rsid w:val="000E6B3F"/>
    <w:rsid w:val="00134EAD"/>
    <w:rsid w:val="00136695"/>
    <w:rsid w:val="001375F2"/>
    <w:rsid w:val="00171F48"/>
    <w:rsid w:val="00190C47"/>
    <w:rsid w:val="001D4153"/>
    <w:rsid w:val="001E0E1A"/>
    <w:rsid w:val="001F4E23"/>
    <w:rsid w:val="002216CA"/>
    <w:rsid w:val="002465A4"/>
    <w:rsid w:val="00251176"/>
    <w:rsid w:val="002534D9"/>
    <w:rsid w:val="00260DD8"/>
    <w:rsid w:val="00263B83"/>
    <w:rsid w:val="00264063"/>
    <w:rsid w:val="00274564"/>
    <w:rsid w:val="002C6B32"/>
    <w:rsid w:val="002E15FA"/>
    <w:rsid w:val="002E2D50"/>
    <w:rsid w:val="00306D63"/>
    <w:rsid w:val="003124FD"/>
    <w:rsid w:val="003220B4"/>
    <w:rsid w:val="00323705"/>
    <w:rsid w:val="00370B6F"/>
    <w:rsid w:val="00383CC3"/>
    <w:rsid w:val="003846C0"/>
    <w:rsid w:val="00390E48"/>
    <w:rsid w:val="00395D75"/>
    <w:rsid w:val="003E0DF8"/>
    <w:rsid w:val="003E4877"/>
    <w:rsid w:val="004134D1"/>
    <w:rsid w:val="00445640"/>
    <w:rsid w:val="00452931"/>
    <w:rsid w:val="00487D2A"/>
    <w:rsid w:val="004C2197"/>
    <w:rsid w:val="004E5922"/>
    <w:rsid w:val="004F4D17"/>
    <w:rsid w:val="00502DA1"/>
    <w:rsid w:val="00517A1C"/>
    <w:rsid w:val="00531652"/>
    <w:rsid w:val="0053243A"/>
    <w:rsid w:val="00532454"/>
    <w:rsid w:val="00552C59"/>
    <w:rsid w:val="00557995"/>
    <w:rsid w:val="005711F4"/>
    <w:rsid w:val="005766BA"/>
    <w:rsid w:val="0057781F"/>
    <w:rsid w:val="005A7CA4"/>
    <w:rsid w:val="005D2BA3"/>
    <w:rsid w:val="005F2A82"/>
    <w:rsid w:val="006178B7"/>
    <w:rsid w:val="00624C82"/>
    <w:rsid w:val="0063601E"/>
    <w:rsid w:val="0064156C"/>
    <w:rsid w:val="006557AA"/>
    <w:rsid w:val="00662D5C"/>
    <w:rsid w:val="00670BDA"/>
    <w:rsid w:val="006D38AC"/>
    <w:rsid w:val="006D7F0D"/>
    <w:rsid w:val="006F000E"/>
    <w:rsid w:val="00713048"/>
    <w:rsid w:val="00716CC0"/>
    <w:rsid w:val="0072634E"/>
    <w:rsid w:val="00795A4F"/>
    <w:rsid w:val="007A2A73"/>
    <w:rsid w:val="007D14C3"/>
    <w:rsid w:val="007D662A"/>
    <w:rsid w:val="00800C64"/>
    <w:rsid w:val="00802882"/>
    <w:rsid w:val="00806FAC"/>
    <w:rsid w:val="00810183"/>
    <w:rsid w:val="00811549"/>
    <w:rsid w:val="00816EF5"/>
    <w:rsid w:val="00847208"/>
    <w:rsid w:val="00853D48"/>
    <w:rsid w:val="00873A32"/>
    <w:rsid w:val="008B1BD4"/>
    <w:rsid w:val="008B2AD8"/>
    <w:rsid w:val="008D7065"/>
    <w:rsid w:val="008E60C7"/>
    <w:rsid w:val="008E6296"/>
    <w:rsid w:val="008F222E"/>
    <w:rsid w:val="0090324E"/>
    <w:rsid w:val="00925C74"/>
    <w:rsid w:val="0096714A"/>
    <w:rsid w:val="009A04C4"/>
    <w:rsid w:val="009B42EA"/>
    <w:rsid w:val="00A40A02"/>
    <w:rsid w:val="00A43C33"/>
    <w:rsid w:val="00A60C65"/>
    <w:rsid w:val="00A9120A"/>
    <w:rsid w:val="00A9523A"/>
    <w:rsid w:val="00A9624D"/>
    <w:rsid w:val="00AA2359"/>
    <w:rsid w:val="00AB4256"/>
    <w:rsid w:val="00B02DCC"/>
    <w:rsid w:val="00B06435"/>
    <w:rsid w:val="00B06EDA"/>
    <w:rsid w:val="00B115CC"/>
    <w:rsid w:val="00B33EF9"/>
    <w:rsid w:val="00B36965"/>
    <w:rsid w:val="00B42FCE"/>
    <w:rsid w:val="00B6299D"/>
    <w:rsid w:val="00B65951"/>
    <w:rsid w:val="00B800DA"/>
    <w:rsid w:val="00B860CD"/>
    <w:rsid w:val="00B8781E"/>
    <w:rsid w:val="00B9749F"/>
    <w:rsid w:val="00BA78C3"/>
    <w:rsid w:val="00BB4092"/>
    <w:rsid w:val="00BB5B8C"/>
    <w:rsid w:val="00BC2387"/>
    <w:rsid w:val="00BC2AFA"/>
    <w:rsid w:val="00BC528D"/>
    <w:rsid w:val="00BD2622"/>
    <w:rsid w:val="00BD3D6A"/>
    <w:rsid w:val="00BD5C66"/>
    <w:rsid w:val="00BD627C"/>
    <w:rsid w:val="00C065C3"/>
    <w:rsid w:val="00C22D18"/>
    <w:rsid w:val="00C53245"/>
    <w:rsid w:val="00C80746"/>
    <w:rsid w:val="00C81E69"/>
    <w:rsid w:val="00C82B54"/>
    <w:rsid w:val="00C91D5C"/>
    <w:rsid w:val="00C934B4"/>
    <w:rsid w:val="00CC4DF3"/>
    <w:rsid w:val="00CD320B"/>
    <w:rsid w:val="00CF56C0"/>
    <w:rsid w:val="00D035E0"/>
    <w:rsid w:val="00D1390B"/>
    <w:rsid w:val="00D347FC"/>
    <w:rsid w:val="00D3726E"/>
    <w:rsid w:val="00D60129"/>
    <w:rsid w:val="00DB5EA0"/>
    <w:rsid w:val="00DC1B40"/>
    <w:rsid w:val="00DD4535"/>
    <w:rsid w:val="00DF7DF0"/>
    <w:rsid w:val="00E36EDA"/>
    <w:rsid w:val="00E61BF4"/>
    <w:rsid w:val="00E71B0E"/>
    <w:rsid w:val="00E7752E"/>
    <w:rsid w:val="00E85975"/>
    <w:rsid w:val="00EA66EF"/>
    <w:rsid w:val="00EF2682"/>
    <w:rsid w:val="00F17BDD"/>
    <w:rsid w:val="00F24871"/>
    <w:rsid w:val="00F25293"/>
    <w:rsid w:val="00F32E18"/>
    <w:rsid w:val="00F37801"/>
    <w:rsid w:val="00F66F04"/>
    <w:rsid w:val="00F75E78"/>
    <w:rsid w:val="00F838ED"/>
    <w:rsid w:val="00F92152"/>
    <w:rsid w:val="00FD097B"/>
    <w:rsid w:val="00FD284B"/>
    <w:rsid w:val="00FD5DCE"/>
    <w:rsid w:val="00FE11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874154"/>
  <w15:docId w15:val="{04074E1A-7FD0-4C33-B23B-61663989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3A"/>
  </w:style>
  <w:style w:type="paragraph" w:styleId="Heading1">
    <w:name w:val="heading 1"/>
    <w:basedOn w:val="Normal"/>
    <w:next w:val="Normal"/>
    <w:link w:val="Heading1Char"/>
    <w:uiPriority w:val="9"/>
    <w:qFormat/>
    <w:rsid w:val="00D139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9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9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9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9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9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9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9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9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9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90B"/>
    <w:rPr>
      <w:rFonts w:eastAsiaTheme="majorEastAsia" w:cstheme="majorBidi"/>
      <w:color w:val="272727" w:themeColor="text1" w:themeTint="D8"/>
    </w:rPr>
  </w:style>
  <w:style w:type="paragraph" w:styleId="Title">
    <w:name w:val="Title"/>
    <w:basedOn w:val="Normal"/>
    <w:next w:val="Normal"/>
    <w:link w:val="TitleChar"/>
    <w:uiPriority w:val="10"/>
    <w:qFormat/>
    <w:rsid w:val="00D13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90B"/>
    <w:pPr>
      <w:spacing w:before="160"/>
      <w:jc w:val="center"/>
    </w:pPr>
    <w:rPr>
      <w:i/>
      <w:iCs/>
      <w:color w:val="404040" w:themeColor="text1" w:themeTint="BF"/>
    </w:rPr>
  </w:style>
  <w:style w:type="character" w:customStyle="1" w:styleId="QuoteChar">
    <w:name w:val="Quote Char"/>
    <w:basedOn w:val="DefaultParagraphFont"/>
    <w:link w:val="Quote"/>
    <w:uiPriority w:val="29"/>
    <w:rsid w:val="00D1390B"/>
    <w:rPr>
      <w:i/>
      <w:iCs/>
      <w:color w:val="404040" w:themeColor="text1" w:themeTint="BF"/>
    </w:rPr>
  </w:style>
  <w:style w:type="paragraph" w:styleId="ListParagraph">
    <w:name w:val="List Paragraph"/>
    <w:basedOn w:val="Normal"/>
    <w:uiPriority w:val="34"/>
    <w:qFormat/>
    <w:rsid w:val="00D1390B"/>
    <w:pPr>
      <w:ind w:left="720"/>
      <w:contextualSpacing/>
    </w:pPr>
  </w:style>
  <w:style w:type="character" w:styleId="IntenseEmphasis">
    <w:name w:val="Intense Emphasis"/>
    <w:basedOn w:val="DefaultParagraphFont"/>
    <w:uiPriority w:val="21"/>
    <w:qFormat/>
    <w:rsid w:val="00D1390B"/>
    <w:rPr>
      <w:i/>
      <w:iCs/>
      <w:color w:val="2F5496" w:themeColor="accent1" w:themeShade="BF"/>
    </w:rPr>
  </w:style>
  <w:style w:type="paragraph" w:styleId="IntenseQuote">
    <w:name w:val="Intense Quote"/>
    <w:basedOn w:val="Normal"/>
    <w:next w:val="Normal"/>
    <w:link w:val="IntenseQuoteChar"/>
    <w:uiPriority w:val="30"/>
    <w:qFormat/>
    <w:rsid w:val="00D13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90B"/>
    <w:rPr>
      <w:i/>
      <w:iCs/>
      <w:color w:val="2F5496" w:themeColor="accent1" w:themeShade="BF"/>
    </w:rPr>
  </w:style>
  <w:style w:type="character" w:styleId="IntenseReference">
    <w:name w:val="Intense Reference"/>
    <w:basedOn w:val="DefaultParagraphFont"/>
    <w:uiPriority w:val="32"/>
    <w:qFormat/>
    <w:rsid w:val="00D1390B"/>
    <w:rPr>
      <w:b/>
      <w:bCs/>
      <w:smallCaps/>
      <w:color w:val="2F5496" w:themeColor="accent1" w:themeShade="BF"/>
      <w:spacing w:val="5"/>
    </w:rPr>
  </w:style>
  <w:style w:type="paragraph" w:customStyle="1" w:styleId="BodyA">
    <w:name w:val="Body A"/>
    <w:rsid w:val="00D1390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en-GB"/>
    </w:rPr>
  </w:style>
  <w:style w:type="character" w:customStyle="1" w:styleId="None">
    <w:name w:val="None"/>
    <w:rsid w:val="00D1390B"/>
  </w:style>
  <w:style w:type="character" w:customStyle="1" w:styleId="Hyperlink0">
    <w:name w:val="Hyperlink.0"/>
    <w:basedOn w:val="None"/>
    <w:rsid w:val="00D1390B"/>
    <w:rPr>
      <w:rFonts w:ascii="Arial" w:eastAsia="Arial" w:hAnsi="Arial" w:cs="Arial"/>
      <w:color w:val="0563C1"/>
      <w:sz w:val="24"/>
      <w:szCs w:val="24"/>
      <w:u w:val="single" w:color="0563C1"/>
    </w:rPr>
  </w:style>
  <w:style w:type="table" w:styleId="TableGrid">
    <w:name w:val="Table Grid"/>
    <w:basedOn w:val="TableNormal"/>
    <w:uiPriority w:val="39"/>
    <w:rsid w:val="00D13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E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rPr>
  </w:style>
  <w:style w:type="character" w:customStyle="1" w:styleId="Hyperlink1">
    <w:name w:val="Hyperlink.1"/>
    <w:basedOn w:val="None"/>
    <w:rsid w:val="00BC2AFA"/>
    <w:rPr>
      <w:color w:val="0000FF"/>
      <w:u w:val="single" w:color="0000FF"/>
    </w:rPr>
  </w:style>
  <w:style w:type="paragraph" w:styleId="Header">
    <w:name w:val="header"/>
    <w:basedOn w:val="Normal"/>
    <w:link w:val="HeaderChar"/>
    <w:uiPriority w:val="99"/>
    <w:unhideWhenUsed/>
    <w:rsid w:val="00BC2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AFA"/>
  </w:style>
  <w:style w:type="paragraph" w:styleId="Footer">
    <w:name w:val="footer"/>
    <w:basedOn w:val="Normal"/>
    <w:link w:val="FooterChar"/>
    <w:uiPriority w:val="99"/>
    <w:unhideWhenUsed/>
    <w:rsid w:val="00BC2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AFA"/>
  </w:style>
  <w:style w:type="paragraph" w:styleId="Revision">
    <w:name w:val="Revision"/>
    <w:hidden/>
    <w:uiPriority w:val="99"/>
    <w:semiHidden/>
    <w:rsid w:val="00BC2AFA"/>
    <w:pPr>
      <w:spacing w:after="0" w:line="240" w:lineRule="auto"/>
    </w:pPr>
  </w:style>
  <w:style w:type="paragraph" w:styleId="BalloonText">
    <w:name w:val="Balloon Text"/>
    <w:basedOn w:val="Normal"/>
    <w:link w:val="BalloonTextChar"/>
    <w:uiPriority w:val="99"/>
    <w:semiHidden/>
    <w:unhideWhenUsed/>
    <w:rsid w:val="0053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67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anning.baberghmidsuffolk.gov.uk/online-applications/" TargetMode="External"/><Relationship Id="rId4" Type="http://schemas.openxmlformats.org/officeDocument/2006/relationships/settings" Target="settings.xml"/><Relationship Id="rId9" Type="http://schemas.openxmlformats.org/officeDocument/2006/relationships/hyperlink" Target="http://www.battisford-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22B2E-312D-4A3C-9C02-D875D74F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Cook;23</dc:creator>
  <cp:lastModifiedBy>Julia SR</cp:lastModifiedBy>
  <cp:revision>2</cp:revision>
  <cp:lastPrinted>2025-03-07T09:38:00Z</cp:lastPrinted>
  <dcterms:created xsi:type="dcterms:W3CDTF">2025-05-21T15:20:00Z</dcterms:created>
  <dcterms:modified xsi:type="dcterms:W3CDTF">2025-05-21T15:20:00Z</dcterms:modified>
</cp:coreProperties>
</file>