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6FE1" w14:textId="77777777" w:rsidR="00086358" w:rsidRDefault="009940DF">
      <w:pPr>
        <w:pStyle w:val="BodyA"/>
        <w:rPr>
          <w:rFonts w:ascii="Arial" w:eastAsia="Arial" w:hAnsi="Arial" w:cs="Arial"/>
          <w:b/>
          <w:bCs/>
          <w:sz w:val="40"/>
          <w:szCs w:val="40"/>
        </w:rPr>
      </w:pPr>
      <w:bookmarkStart w:id="0" w:name="_headingh.gjdgxs"/>
      <w:bookmarkEnd w:id="0"/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6DB53ADD" wp14:editId="5CA02852">
            <wp:simplePos x="0" y="0"/>
            <wp:positionH relativeFrom="column">
              <wp:posOffset>0</wp:posOffset>
            </wp:positionH>
            <wp:positionV relativeFrom="line">
              <wp:posOffset>-3175</wp:posOffset>
            </wp:positionV>
            <wp:extent cx="781050" cy="895350"/>
            <wp:effectExtent l="0" t="0" r="0" b="0"/>
            <wp:wrapSquare wrapText="bothSides" distT="57150" distB="57150" distL="57150" distR="5715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40"/>
          <w:szCs w:val="40"/>
        </w:rPr>
        <w:t>BATTISFORD PARISH COUNCI</w:t>
      </w:r>
      <w:r>
        <w:t>L</w:t>
      </w:r>
    </w:p>
    <w:p w14:paraId="03E4D2C0" w14:textId="77777777" w:rsidR="00086358" w:rsidRDefault="009940DF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Clerk: </w:t>
      </w:r>
    </w:p>
    <w:p w14:paraId="7C75B237" w14:textId="77777777" w:rsidR="00086358" w:rsidRDefault="009940DF">
      <w:pPr>
        <w:pStyle w:val="BodyA"/>
        <w:rPr>
          <w:rStyle w:val="None"/>
          <w:rFonts w:ascii="Arial" w:eastAsia="Arial" w:hAnsi="Arial" w:cs="Arial"/>
          <w:color w:val="0563C1"/>
          <w:sz w:val="22"/>
          <w:szCs w:val="22"/>
          <w:u w:val="single" w:color="0563C1"/>
          <w:lang w:val="it-IT"/>
        </w:rPr>
      </w:pPr>
      <w:hyperlink r:id="rId7" w:history="1">
        <w:r>
          <w:rPr>
            <w:rStyle w:val="Hyperlink0"/>
          </w:rPr>
          <w:t>clerk@battisford-pc.gov.uk</w:t>
        </w:r>
      </w:hyperlink>
    </w:p>
    <w:p w14:paraId="4A42D719" w14:textId="77777777" w:rsidR="00086358" w:rsidRDefault="009940DF">
      <w:pPr>
        <w:pStyle w:val="BodyA"/>
        <w:rPr>
          <w:rStyle w:val="None"/>
          <w:rFonts w:ascii="Arial" w:eastAsia="Arial" w:hAnsi="Arial" w:cs="Arial"/>
          <w:sz w:val="24"/>
          <w:szCs w:val="24"/>
        </w:rPr>
      </w:pPr>
      <w:hyperlink r:id="rId8" w:history="1">
        <w:r>
          <w:rPr>
            <w:rStyle w:val="Hyperlink1"/>
          </w:rPr>
          <w:t>https://www.battisford-pc.gov.uk</w:t>
        </w:r>
      </w:hyperlink>
    </w:p>
    <w:p w14:paraId="0142C250" w14:textId="77777777" w:rsidR="00086358" w:rsidRDefault="00086358">
      <w:pPr>
        <w:pStyle w:val="BodyA"/>
        <w:rPr>
          <w:rStyle w:val="None"/>
          <w:rFonts w:ascii="Calibri" w:eastAsia="Calibri" w:hAnsi="Calibri" w:cs="Calibri"/>
          <w:b/>
          <w:bCs/>
          <w:sz w:val="24"/>
          <w:szCs w:val="24"/>
        </w:rPr>
      </w:pPr>
    </w:p>
    <w:p w14:paraId="79251D93" w14:textId="77777777" w:rsidR="00086358" w:rsidRDefault="009940DF">
      <w:pPr>
        <w:pStyle w:val="BodyA"/>
        <w:jc w:val="center"/>
        <w:rPr>
          <w:rStyle w:val="None"/>
          <w:rFonts w:ascii="Arial" w:eastAsia="Arial" w:hAnsi="Arial" w:cs="Arial"/>
          <w:b/>
          <w:bCs/>
          <w:sz w:val="28"/>
          <w:szCs w:val="28"/>
        </w:rPr>
      </w:pPr>
      <w:r>
        <w:rPr>
          <w:rStyle w:val="None"/>
          <w:rFonts w:ascii="Arial" w:hAnsi="Arial"/>
          <w:b/>
          <w:bCs/>
          <w:sz w:val="28"/>
          <w:szCs w:val="28"/>
        </w:rPr>
        <w:t xml:space="preserve">The PRESS and PUBLIC are invited to attend, the </w:t>
      </w:r>
      <w:proofErr w:type="spellStart"/>
      <w:r>
        <w:rPr>
          <w:rStyle w:val="None"/>
          <w:rFonts w:ascii="Arial" w:hAnsi="Arial"/>
          <w:b/>
          <w:bCs/>
          <w:sz w:val="28"/>
          <w:szCs w:val="28"/>
        </w:rPr>
        <w:t>Councillors</w:t>
      </w:r>
      <w:proofErr w:type="spellEnd"/>
      <w:r>
        <w:rPr>
          <w:rStyle w:val="None"/>
          <w:rFonts w:ascii="Arial" w:hAnsi="Arial"/>
          <w:b/>
          <w:bCs/>
          <w:sz w:val="28"/>
          <w:szCs w:val="28"/>
        </w:rPr>
        <w:t xml:space="preserve"> are</w:t>
      </w:r>
      <w:r>
        <w:rPr>
          <w:rStyle w:val="None"/>
          <w:rFonts w:ascii="Arial" w:hAnsi="Arial"/>
          <w:b/>
          <w:bCs/>
          <w:sz w:val="28"/>
          <w:szCs w:val="28"/>
        </w:rPr>
        <w:t xml:space="preserve"> </w:t>
      </w:r>
      <w:r>
        <w:rPr>
          <w:rStyle w:val="None"/>
          <w:rFonts w:ascii="Arial" w:hAnsi="Arial"/>
          <w:b/>
          <w:bCs/>
          <w:sz w:val="28"/>
          <w:szCs w:val="28"/>
        </w:rPr>
        <w:t xml:space="preserve">SUMMONED TO ATTEND THE BATTISFORD PARISH COUNCIL MEETING to be held at </w:t>
      </w:r>
      <w:proofErr w:type="spellStart"/>
      <w:r>
        <w:rPr>
          <w:rStyle w:val="None"/>
          <w:rFonts w:ascii="Arial" w:hAnsi="Arial"/>
          <w:b/>
          <w:bCs/>
          <w:sz w:val="28"/>
          <w:szCs w:val="28"/>
        </w:rPr>
        <w:t>Battisford</w:t>
      </w:r>
      <w:proofErr w:type="spellEnd"/>
      <w:r>
        <w:rPr>
          <w:rStyle w:val="None"/>
          <w:rFonts w:ascii="Arial" w:hAnsi="Arial"/>
          <w:b/>
          <w:bCs/>
          <w:sz w:val="28"/>
          <w:szCs w:val="28"/>
        </w:rPr>
        <w:t xml:space="preserve"> Village Hall on 18th March 2025 commencing at 7.15pm </w:t>
      </w:r>
    </w:p>
    <w:p w14:paraId="1FEC782E" w14:textId="77777777" w:rsidR="00086358" w:rsidRDefault="00086358">
      <w:pPr>
        <w:pStyle w:val="BodyA"/>
        <w:rPr>
          <w:rStyle w:val="None"/>
          <w:rFonts w:ascii="Calibri" w:eastAsia="Calibri" w:hAnsi="Calibri" w:cs="Calibri"/>
          <w:b/>
          <w:bCs/>
          <w:sz w:val="28"/>
          <w:szCs w:val="28"/>
        </w:rPr>
      </w:pPr>
    </w:p>
    <w:p w14:paraId="4DCB51C1" w14:textId="77777777" w:rsidR="00086358" w:rsidRDefault="009940DF">
      <w:pPr>
        <w:pStyle w:val="BodyA"/>
        <w:spacing w:after="160" w:line="256" w:lineRule="auto"/>
        <w:jc w:val="center"/>
        <w:rPr>
          <w:rStyle w:val="None"/>
          <w:rFonts w:ascii="Arial" w:eastAsia="Arial" w:hAnsi="Arial" w:cs="Arial"/>
          <w:sz w:val="40"/>
          <w:szCs w:val="40"/>
          <w:u w:val="single"/>
          <w:lang w:val="de-DE"/>
        </w:rPr>
      </w:pPr>
      <w:r>
        <w:rPr>
          <w:rStyle w:val="None"/>
          <w:rFonts w:ascii="Arial" w:hAnsi="Arial"/>
          <w:b/>
          <w:bCs/>
          <w:sz w:val="40"/>
          <w:szCs w:val="40"/>
          <w:u w:val="single"/>
          <w:lang w:val="de-DE"/>
        </w:rPr>
        <w:t>AGENDA</w:t>
      </w:r>
    </w:p>
    <w:tbl>
      <w:tblPr>
        <w:tblW w:w="90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76"/>
        <w:gridCol w:w="6735"/>
        <w:gridCol w:w="974"/>
      </w:tblGrid>
      <w:tr w:rsidR="00086358" w14:paraId="448D683E" w14:textId="77777777">
        <w:trPr>
          <w:trHeight w:val="1422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C392D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2025/19</w:t>
            </w:r>
          </w:p>
          <w:p w14:paraId="4BFA2194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  <w:p w14:paraId="55E70760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1B12DB33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b.</w:t>
            </w:r>
          </w:p>
          <w:p w14:paraId="3D6FE787" w14:textId="77777777" w:rsidR="00086358" w:rsidRDefault="009940D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c.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20222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 xml:space="preserve">Meeting Administration </w:t>
            </w: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 xml:space="preserve">– </w:t>
            </w: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Chair to open meeting</w:t>
            </w:r>
          </w:p>
          <w:p w14:paraId="12E88EE6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Chair to open the meeting and establish if any recordings are to be made</w:t>
            </w:r>
          </w:p>
          <w:p w14:paraId="7EBEB809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To consider &amp; approve apologies for absence</w:t>
            </w:r>
          </w:p>
          <w:p w14:paraId="75A73118" w14:textId="77777777" w:rsidR="00086358" w:rsidRDefault="009940DF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To receive Declarations of Interest on agenda items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3616D" w14:textId="77777777" w:rsidR="00086358" w:rsidRDefault="00086358"/>
        </w:tc>
      </w:tr>
      <w:tr w:rsidR="00086358" w14:paraId="6133A66B" w14:textId="77777777">
        <w:trPr>
          <w:trHeight w:val="973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4DD99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2025/20</w:t>
            </w:r>
          </w:p>
          <w:p w14:paraId="0A1636F0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11464E83" w14:textId="77777777" w:rsidR="00086358" w:rsidRDefault="009940D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EA957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 xml:space="preserve">To Approve the </w:t>
            </w: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Draft Minutes of the Parish Council Meeting of 18</w:t>
            </w: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 xml:space="preserve"> February 2025 and for the Chair to sign as a true record</w:t>
            </w:r>
          </w:p>
          <w:p w14:paraId="6BF35FD2" w14:textId="44DF2815" w:rsidR="00086358" w:rsidRDefault="009940DF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Matters arising from the minutes of 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>18</w:t>
            </w:r>
            <w:r>
              <w:rPr>
                <w:rStyle w:val="None"/>
                <w:rFonts w:ascii="Arial" w:hAnsi="Arial"/>
                <w:sz w:val="22"/>
                <w:szCs w:val="22"/>
                <w:vertAlign w:val="superscript"/>
              </w:rPr>
              <w:t>th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February 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>not on the agenda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FE6BC" w14:textId="77777777" w:rsidR="00086358" w:rsidRDefault="00086358"/>
        </w:tc>
      </w:tr>
      <w:tr w:rsidR="00086358" w14:paraId="598CD9C7" w14:textId="77777777">
        <w:trPr>
          <w:trHeight w:val="1693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434E9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 xml:space="preserve">2025 /21 </w:t>
            </w:r>
          </w:p>
          <w:p w14:paraId="0BEE808D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57C653A6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  <w:p w14:paraId="6E83EA82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b.</w:t>
            </w:r>
          </w:p>
          <w:p w14:paraId="55C869F2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04955856" w14:textId="77777777" w:rsidR="00086358" w:rsidRDefault="009940D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c.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A9289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 xml:space="preserve">Public Participation   - For members of the </w:t>
            </w: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 xml:space="preserve">public, County </w:t>
            </w:r>
            <w:proofErr w:type="spellStart"/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Councillors</w:t>
            </w:r>
            <w:proofErr w:type="spellEnd"/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 xml:space="preserve"> &amp; District </w:t>
            </w:r>
            <w:proofErr w:type="spellStart"/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Councillors</w:t>
            </w:r>
            <w:proofErr w:type="spellEnd"/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 xml:space="preserve"> to speak</w:t>
            </w:r>
          </w:p>
          <w:p w14:paraId="438493EC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Public invited to speak</w:t>
            </w:r>
          </w:p>
          <w:p w14:paraId="502B8BD7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To receive Suffolk County Council monthly report from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Cty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Cllr K Oakes </w:t>
            </w:r>
          </w:p>
          <w:p w14:paraId="31A09F68" w14:textId="77777777" w:rsidR="00086358" w:rsidRDefault="009940DF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To receive District Council monthly report from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Dst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Cllr D Pratt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2C9F" w14:textId="77777777" w:rsidR="00086358" w:rsidRDefault="00086358"/>
        </w:tc>
      </w:tr>
      <w:tr w:rsidR="00086358" w14:paraId="3731189B" w14:textId="77777777">
        <w:trPr>
          <w:trHeight w:val="1453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979D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2025/22</w:t>
            </w:r>
          </w:p>
          <w:p w14:paraId="0544203B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219521C5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  <w:p w14:paraId="713D4E17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b.</w:t>
            </w:r>
          </w:p>
          <w:p w14:paraId="57E9CC27" w14:textId="77777777" w:rsidR="00086358" w:rsidRDefault="009940D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c. 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9E17D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 xml:space="preserve">Chair and </w:t>
            </w:r>
            <w:proofErr w:type="spellStart"/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Councillor</w:t>
            </w:r>
            <w:proofErr w:type="spellEnd"/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 xml:space="preserve"> Reports / Updates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(on the night not requiring a decision) </w:t>
            </w:r>
          </w:p>
          <w:p w14:paraId="105C52C7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Chairman report</w:t>
            </w:r>
          </w:p>
          <w:p w14:paraId="40E05204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Councillor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reports</w:t>
            </w:r>
          </w:p>
          <w:p w14:paraId="78B7465B" w14:textId="77777777" w:rsidR="00086358" w:rsidRDefault="009940DF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Clerk report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30845" w14:textId="77777777" w:rsidR="00086358" w:rsidRDefault="00086358"/>
        </w:tc>
      </w:tr>
      <w:tr w:rsidR="00086358" w14:paraId="494391A4" w14:textId="77777777">
        <w:trPr>
          <w:trHeight w:val="4062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9CE78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lastRenderedPageBreak/>
              <w:t>2025/23</w:t>
            </w:r>
          </w:p>
          <w:p w14:paraId="4EC2BB78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  <w:p w14:paraId="1F9EB766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26EE7E80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b.</w:t>
            </w:r>
          </w:p>
          <w:p w14:paraId="2677C20D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5B5C467C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7E08F41C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3889DA0C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1B7ECC36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6A6D02E4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7314C568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7EE62C26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5F38BA4B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1E4FBF44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74695C61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0909FCCA" w14:textId="77777777" w:rsidR="00086358" w:rsidRDefault="009940D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c.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3751F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Administration and governance</w:t>
            </w:r>
          </w:p>
          <w:p w14:paraId="542118C0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Devolution update</w:t>
            </w:r>
          </w:p>
          <w:p w14:paraId="14BF6C92" w14:textId="77777777" w:rsidR="00086358" w:rsidRDefault="00086358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0EB4E952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Consider dates for meetings June 20205 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– 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May 2026 proposed as </w:t>
            </w:r>
          </w:p>
          <w:p w14:paraId="4D679ED1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June 17</w:t>
            </w:r>
            <w:r>
              <w:rPr>
                <w:rStyle w:val="None"/>
                <w:rFonts w:ascii="Arial" w:hAnsi="Arial"/>
                <w:sz w:val="22"/>
                <w:szCs w:val="22"/>
                <w:vertAlign w:val="superscript"/>
              </w:rPr>
              <w:t xml:space="preserve">th    </w:t>
            </w:r>
          </w:p>
          <w:p w14:paraId="1B44A254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July 15</w:t>
            </w:r>
            <w:r>
              <w:rPr>
                <w:rStyle w:val="None"/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  <w:p w14:paraId="3314214C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September 16</w:t>
            </w:r>
            <w:r>
              <w:rPr>
                <w:rStyle w:val="None"/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  <w:p w14:paraId="264E1D9A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October 21</w:t>
            </w:r>
            <w:r>
              <w:rPr>
                <w:rStyle w:val="None"/>
                <w:rFonts w:ascii="Arial" w:hAnsi="Arial"/>
                <w:sz w:val="22"/>
                <w:szCs w:val="22"/>
                <w:vertAlign w:val="superscript"/>
              </w:rPr>
              <w:t>st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</w:t>
            </w:r>
          </w:p>
          <w:p w14:paraId="1DD2713E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November 18</w:t>
            </w:r>
            <w:r>
              <w:rPr>
                <w:rStyle w:val="None"/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  <w:p w14:paraId="2D4F1843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January 20</w:t>
            </w:r>
            <w:r>
              <w:rPr>
                <w:rStyle w:val="None"/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  <w:p w14:paraId="4E6299C8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February 17</w:t>
            </w:r>
            <w:r>
              <w:rPr>
                <w:rStyle w:val="None"/>
                <w:rFonts w:ascii="Arial" w:hAnsi="Arial"/>
                <w:sz w:val="22"/>
                <w:szCs w:val="22"/>
                <w:vertAlign w:val="superscript"/>
              </w:rPr>
              <w:t>th</w:t>
            </w:r>
          </w:p>
          <w:p w14:paraId="37B26686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March 17</w:t>
            </w:r>
            <w:r>
              <w:rPr>
                <w:rStyle w:val="None"/>
                <w:rFonts w:ascii="Arial" w:hAnsi="Arial"/>
                <w:sz w:val="22"/>
                <w:szCs w:val="22"/>
                <w:vertAlign w:val="superscript"/>
              </w:rPr>
              <w:t>th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</w:t>
            </w:r>
          </w:p>
          <w:p w14:paraId="5213E67D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April 21</w:t>
            </w:r>
            <w:r>
              <w:rPr>
                <w:rStyle w:val="None"/>
                <w:rFonts w:ascii="Arial" w:hAnsi="Arial"/>
                <w:sz w:val="22"/>
                <w:szCs w:val="22"/>
                <w:vertAlign w:val="superscript"/>
              </w:rPr>
              <w:t>st</w:t>
            </w:r>
          </w:p>
          <w:p w14:paraId="607E3202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May 19</w:t>
            </w:r>
            <w:r>
              <w:rPr>
                <w:rStyle w:val="None"/>
                <w:rFonts w:ascii="Arial" w:hAnsi="Arial"/>
                <w:sz w:val="22"/>
                <w:szCs w:val="22"/>
                <w:vertAlign w:val="superscript"/>
              </w:rPr>
              <w:t>th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annual parish meeting and parish council meeting</w:t>
            </w:r>
          </w:p>
          <w:p w14:paraId="64516671" w14:textId="77777777" w:rsidR="00086358" w:rsidRDefault="00086358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21D3F696" w14:textId="77777777" w:rsidR="00086358" w:rsidRDefault="009940DF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Objective setting and action plan 25/26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7A3CB" w14:textId="77777777" w:rsidR="00086358" w:rsidRDefault="00086358"/>
        </w:tc>
      </w:tr>
      <w:tr w:rsidR="00086358" w14:paraId="11C977B6" w14:textId="77777777">
        <w:trPr>
          <w:trHeight w:val="1693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713D3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2025/24</w:t>
            </w:r>
          </w:p>
          <w:p w14:paraId="1C0057ED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  <w:p w14:paraId="5439E382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b.</w:t>
            </w:r>
          </w:p>
          <w:p w14:paraId="4BD9C5D9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c.</w:t>
            </w:r>
          </w:p>
          <w:p w14:paraId="7C87E494" w14:textId="77777777" w:rsidR="00086358" w:rsidRDefault="009940D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d.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8FE4D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Environmental/ Facility / Asset matters</w:t>
            </w:r>
          </w:p>
          <w:p w14:paraId="65207F40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To discuss Cemetery regulations</w:t>
            </w:r>
          </w:p>
          <w:p w14:paraId="2ABEABB1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To discuss Woodland Plan</w:t>
            </w:r>
          </w:p>
          <w:p w14:paraId="6FCD7F49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Annual playground report </w:t>
            </w:r>
          </w:p>
          <w:p w14:paraId="3999197E" w14:textId="77777777" w:rsidR="00086358" w:rsidRDefault="009940DF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Litter Pick arrangements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3C7EC" w14:textId="77777777" w:rsidR="00086358" w:rsidRDefault="00086358"/>
        </w:tc>
      </w:tr>
      <w:tr w:rsidR="00086358" w14:paraId="2C8BD829" w14:textId="77777777">
        <w:trPr>
          <w:trHeight w:val="4620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245D3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2025/25</w:t>
            </w:r>
          </w:p>
          <w:p w14:paraId="673D9F25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  <w:p w14:paraId="420F3312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5C271134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61CBE5A9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b.</w:t>
            </w:r>
          </w:p>
          <w:p w14:paraId="66366234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4F624E9D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791C8D84" w14:textId="77777777" w:rsidR="00086358" w:rsidRDefault="00086358" w:rsidP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576DF83D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30D91C98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c.</w:t>
            </w:r>
          </w:p>
          <w:p w14:paraId="142AC44B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47B93941" w14:textId="77777777" w:rsidR="00086358" w:rsidRDefault="00086358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27D63B72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d. </w:t>
            </w:r>
          </w:p>
          <w:p w14:paraId="60B34D2B" w14:textId="77777777" w:rsidR="00086358" w:rsidRDefault="00086358">
            <w:pPr>
              <w:pStyle w:val="BodyA"/>
              <w:jc w:val="center"/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452C5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Finance</w:t>
            </w:r>
          </w:p>
          <w:p w14:paraId="10083BD7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To review third quarter accounts and preparation of accounts for audit</w:t>
            </w:r>
          </w:p>
          <w:p w14:paraId="26EC6CA4" w14:textId="77777777" w:rsidR="00086358" w:rsidRDefault="00086358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571098A2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To discuss and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authorise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payments of invoices payable in February 2025</w:t>
            </w:r>
          </w:p>
          <w:p w14:paraId="32BC5C83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Clerk salary </w:t>
            </w:r>
          </w:p>
          <w:p w14:paraId="5246F545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Invoice for hire of </w:t>
            </w:r>
            <w:proofErr w:type="spellStart"/>
            <w:r>
              <w:rPr>
                <w:rStyle w:val="None"/>
                <w:rFonts w:ascii="Arial" w:hAnsi="Arial"/>
                <w:sz w:val="22"/>
                <w:szCs w:val="22"/>
              </w:rPr>
              <w:t>Battisford</w:t>
            </w:r>
            <w:proofErr w:type="spellEnd"/>
            <w:r>
              <w:rPr>
                <w:rStyle w:val="None"/>
                <w:rFonts w:ascii="Arial" w:hAnsi="Arial"/>
                <w:sz w:val="22"/>
                <w:szCs w:val="22"/>
              </w:rPr>
              <w:t xml:space="preserve"> Village Hall 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>£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>180.00</w:t>
            </w:r>
          </w:p>
          <w:p w14:paraId="073C3967" w14:textId="77777777" w:rsidR="00086358" w:rsidRDefault="00086358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2C72D606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Review and appoint internal auditor for 2025/26 </w:t>
            </w:r>
          </w:p>
          <w:p w14:paraId="4C896119" w14:textId="77777777" w:rsidR="00086358" w:rsidRDefault="00086358">
            <w:pPr>
              <w:pStyle w:val="BodyA"/>
              <w:rPr>
                <w:rStyle w:val="None"/>
                <w:rFonts w:ascii="Arial" w:eastAsia="Arial" w:hAnsi="Arial" w:cs="Arial"/>
                <w:color w:val="FF0000"/>
                <w:sz w:val="22"/>
                <w:szCs w:val="22"/>
                <w:u w:color="FF0000"/>
              </w:rPr>
            </w:pPr>
          </w:p>
          <w:p w14:paraId="4D5EC968" w14:textId="77777777" w:rsidR="00086358" w:rsidRDefault="00086358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</w:p>
          <w:p w14:paraId="48618601" w14:textId="77777777" w:rsidR="00086358" w:rsidRDefault="009940DF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To agree grant request for support of VE celebrations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EAB6E" w14:textId="77777777" w:rsidR="00086358" w:rsidRDefault="00086358">
            <w:pPr>
              <w:pStyle w:val="Body"/>
              <w:rPr>
                <w:rStyle w:val="None"/>
                <w:lang w:val="en-US"/>
              </w:rPr>
            </w:pPr>
          </w:p>
          <w:p w14:paraId="2AE37759" w14:textId="77777777" w:rsidR="00086358" w:rsidRDefault="00086358">
            <w:pPr>
              <w:pStyle w:val="Body"/>
              <w:rPr>
                <w:rStyle w:val="None"/>
                <w:lang w:val="en-US"/>
              </w:rPr>
            </w:pPr>
          </w:p>
          <w:p w14:paraId="736669BF" w14:textId="77777777" w:rsidR="00086358" w:rsidRDefault="00086358">
            <w:pPr>
              <w:pStyle w:val="Body"/>
              <w:rPr>
                <w:rStyle w:val="None"/>
                <w:lang w:val="en-US"/>
              </w:rPr>
            </w:pPr>
          </w:p>
          <w:p w14:paraId="3AF3AB1D" w14:textId="77777777" w:rsidR="00086358" w:rsidRDefault="00086358">
            <w:pPr>
              <w:pStyle w:val="Body"/>
              <w:rPr>
                <w:rStyle w:val="None"/>
                <w:lang w:val="en-US"/>
              </w:rPr>
            </w:pPr>
          </w:p>
          <w:p w14:paraId="30F85293" w14:textId="77777777" w:rsidR="00086358" w:rsidRDefault="00086358">
            <w:pPr>
              <w:pStyle w:val="Body"/>
              <w:rPr>
                <w:rStyle w:val="None"/>
                <w:lang w:val="en-US"/>
              </w:rPr>
            </w:pPr>
          </w:p>
          <w:p w14:paraId="41849F7A" w14:textId="77777777" w:rsidR="00086358" w:rsidRDefault="00086358">
            <w:pPr>
              <w:pStyle w:val="Body"/>
              <w:rPr>
                <w:rStyle w:val="None"/>
                <w:lang w:val="en-US"/>
              </w:rPr>
            </w:pPr>
          </w:p>
          <w:p w14:paraId="17E6EF81" w14:textId="77777777" w:rsidR="00086358" w:rsidRDefault="00086358">
            <w:pPr>
              <w:pStyle w:val="Body"/>
              <w:rPr>
                <w:rStyle w:val="None"/>
                <w:lang w:val="en-US"/>
              </w:rPr>
            </w:pPr>
          </w:p>
          <w:p w14:paraId="117ED5B9" w14:textId="77777777" w:rsidR="00086358" w:rsidRDefault="00086358">
            <w:pPr>
              <w:pStyle w:val="Body"/>
              <w:rPr>
                <w:rStyle w:val="None"/>
                <w:lang w:val="en-US"/>
              </w:rPr>
            </w:pPr>
          </w:p>
          <w:p w14:paraId="49D9D3FA" w14:textId="77777777" w:rsidR="00086358" w:rsidRDefault="00086358">
            <w:pPr>
              <w:pStyle w:val="Body"/>
              <w:rPr>
                <w:rStyle w:val="None"/>
                <w:lang w:val="en-US"/>
              </w:rPr>
            </w:pPr>
          </w:p>
          <w:p w14:paraId="44A5F962" w14:textId="77777777" w:rsidR="00086358" w:rsidRDefault="00086358">
            <w:pPr>
              <w:pStyle w:val="Body"/>
              <w:rPr>
                <w:rStyle w:val="None"/>
                <w:lang w:val="en-US"/>
              </w:rPr>
            </w:pPr>
          </w:p>
          <w:p w14:paraId="2E5CFD18" w14:textId="77777777" w:rsidR="00086358" w:rsidRDefault="009940DF">
            <w:pPr>
              <w:pStyle w:val="Body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lang w:val="en-US"/>
              </w:rPr>
              <w:t>Cllr Card</w:t>
            </w:r>
          </w:p>
          <w:p w14:paraId="4066490D" w14:textId="77777777" w:rsidR="00086358" w:rsidRDefault="00086358">
            <w:pPr>
              <w:pStyle w:val="Body"/>
              <w:rPr>
                <w:rStyle w:val="None"/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2F0D4E91" w14:textId="77777777" w:rsidR="00086358" w:rsidRDefault="00086358">
            <w:pPr>
              <w:pStyle w:val="Body"/>
            </w:pPr>
          </w:p>
        </w:tc>
      </w:tr>
      <w:tr w:rsidR="00086358" w14:paraId="3EC8A813" w14:textId="77777777">
        <w:trPr>
          <w:trHeight w:val="1443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05B50" w14:textId="77777777" w:rsidR="00086358" w:rsidRDefault="009940DF">
            <w:pPr>
              <w:pStyle w:val="BodyA"/>
              <w:jc w:val="center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2025/26</w:t>
            </w:r>
          </w:p>
          <w:p w14:paraId="1EEBCB4E" w14:textId="77777777" w:rsidR="00086358" w:rsidRDefault="009940D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sz w:val="22"/>
                <w:szCs w:val="22"/>
              </w:rPr>
              <w:t>a.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32E80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Planning Consultations Received</w:t>
            </w:r>
          </w:p>
          <w:p w14:paraId="647BC30F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color w:val="FF0000"/>
                <w:sz w:val="22"/>
                <w:szCs w:val="22"/>
                <w:u w:color="FF0000"/>
                <w:shd w:val="clear" w:color="auto" w:fill="FFFFFF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DC/35/00669 </w:t>
            </w:r>
            <w:r>
              <w:rPr>
                <w:rStyle w:val="None"/>
                <w:rFonts w:ascii="Arial" w:hAnsi="Arial"/>
                <w:color w:val="2C363A"/>
                <w:sz w:val="22"/>
                <w:szCs w:val="22"/>
                <w:u w:color="2C363A"/>
                <w:shd w:val="clear" w:color="auto" w:fill="FFFFFF"/>
              </w:rPr>
              <w:t xml:space="preserve">Stoke Farm, Stoke Farm Drive, </w:t>
            </w:r>
            <w:proofErr w:type="spellStart"/>
            <w:r>
              <w:rPr>
                <w:rStyle w:val="None"/>
                <w:rFonts w:ascii="Arial" w:hAnsi="Arial"/>
                <w:color w:val="2C363A"/>
                <w:sz w:val="22"/>
                <w:szCs w:val="22"/>
                <w:u w:color="2C363A"/>
                <w:shd w:val="clear" w:color="auto" w:fill="FFFFFF"/>
              </w:rPr>
              <w:t>Battisford</w:t>
            </w:r>
            <w:proofErr w:type="spellEnd"/>
            <w:r>
              <w:rPr>
                <w:rStyle w:val="None"/>
                <w:rFonts w:ascii="Arial" w:hAnsi="Arial"/>
                <w:color w:val="2C363A"/>
                <w:sz w:val="22"/>
                <w:szCs w:val="22"/>
                <w:u w:color="2C363A"/>
                <w:shd w:val="clear" w:color="auto" w:fill="FFFFFF"/>
              </w:rPr>
              <w:t xml:space="preserve">, Stowmarket Suffolk IP14 2NA </w:t>
            </w:r>
          </w:p>
          <w:p w14:paraId="7AF6F920" w14:textId="77777777" w:rsidR="00086358" w:rsidRDefault="009940DF">
            <w:pPr>
              <w:pStyle w:val="BodyA"/>
            </w:pPr>
            <w:hyperlink r:id="rId9" w:history="1">
              <w:r>
                <w:rPr>
                  <w:rStyle w:val="Hyperlink2"/>
                  <w:rFonts w:ascii="Arial" w:hAnsi="Arial"/>
                  <w:sz w:val="22"/>
                  <w:szCs w:val="22"/>
                </w:rPr>
                <w:t>https://planning.baberghmidsuffolk.gov.uk/online-applications/applicationDetails.do?keyVal=SRMK91SHM7Y00&amp;activeTab=summary</w:t>
              </w:r>
            </w:hyperlink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0494B" w14:textId="77777777" w:rsidR="00086358" w:rsidRDefault="00086358"/>
        </w:tc>
      </w:tr>
      <w:tr w:rsidR="00086358" w14:paraId="20ACCAD7" w14:textId="77777777">
        <w:trPr>
          <w:trHeight w:val="1882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4B50C" w14:textId="77777777" w:rsidR="00086358" w:rsidRDefault="009940DF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lastRenderedPageBreak/>
              <w:t>2025/27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26687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Items for the next agenda. Meeting taking place on 22</w:t>
            </w: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 xml:space="preserve"> April 7.15pm </w:t>
            </w:r>
          </w:p>
          <w:p w14:paraId="7624025C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To review fourth quarter accounts and preparation of accounts for Annual Governance and Accountability Return and audit.</w:t>
            </w:r>
          </w:p>
          <w:p w14:paraId="5E7B81E6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 xml:space="preserve">Send 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>accounts to internal auditor</w:t>
            </w:r>
          </w:p>
          <w:p w14:paraId="433345C5" w14:textId="77777777" w:rsidR="00086358" w:rsidRDefault="009940DF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ne"/>
                <w:rFonts w:ascii="Arial" w:hAnsi="Arial"/>
                <w:sz w:val="22"/>
                <w:szCs w:val="22"/>
              </w:rPr>
              <w:t>CIL expenditure report to BMSDC for 2024/2025</w:t>
            </w:r>
          </w:p>
          <w:p w14:paraId="21088204" w14:textId="77777777" w:rsidR="00086358" w:rsidRDefault="00086358">
            <w:pPr>
              <w:pStyle w:val="BodyA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0990F" w14:textId="77777777" w:rsidR="00086358" w:rsidRDefault="00086358"/>
        </w:tc>
      </w:tr>
    </w:tbl>
    <w:p w14:paraId="14179F52" w14:textId="77777777" w:rsidR="00086358" w:rsidRDefault="00086358" w:rsidP="009940DF">
      <w:pPr>
        <w:pStyle w:val="BodyA"/>
        <w:widowControl w:val="0"/>
        <w:spacing w:after="160"/>
        <w:rPr>
          <w:rStyle w:val="None"/>
          <w:rFonts w:ascii="Arial" w:eastAsia="Arial" w:hAnsi="Arial" w:cs="Arial"/>
          <w:sz w:val="40"/>
          <w:szCs w:val="40"/>
          <w:u w:val="single"/>
        </w:rPr>
      </w:pPr>
    </w:p>
    <w:p w14:paraId="6947D04C" w14:textId="77777777" w:rsidR="00086358" w:rsidRDefault="009940DF">
      <w:pPr>
        <w:pStyle w:val="BodyA"/>
        <w:widowControl w:val="0"/>
        <w:spacing w:after="160"/>
        <w:ind w:left="534" w:hanging="534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Planning link</w:t>
      </w:r>
    </w:p>
    <w:p w14:paraId="030EE6B4" w14:textId="77777777" w:rsidR="00086358" w:rsidRDefault="009940DF">
      <w:pPr>
        <w:pStyle w:val="BodyA"/>
        <w:widowControl w:val="0"/>
        <w:spacing w:after="160"/>
        <w:ind w:left="534" w:hanging="534"/>
      </w:pPr>
      <w:r>
        <w:rPr>
          <w:rStyle w:val="None"/>
          <w:rFonts w:ascii="Arial" w:hAnsi="Arial"/>
        </w:rPr>
        <w:t>https://planning.baberghmidsuffolk.gov.uk/online-applications</w:t>
      </w:r>
    </w:p>
    <w:sectPr w:rsidR="00086358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CF03" w14:textId="77777777" w:rsidR="009940DF" w:rsidRDefault="009940DF">
      <w:r>
        <w:separator/>
      </w:r>
    </w:p>
  </w:endnote>
  <w:endnote w:type="continuationSeparator" w:id="0">
    <w:p w14:paraId="3E11DE6A" w14:textId="77777777" w:rsidR="009940DF" w:rsidRDefault="0099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4BAC" w14:textId="77777777" w:rsidR="00086358" w:rsidRDefault="0008635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2A1C" w14:textId="77777777" w:rsidR="009940DF" w:rsidRDefault="009940DF">
      <w:r>
        <w:separator/>
      </w:r>
    </w:p>
  </w:footnote>
  <w:footnote w:type="continuationSeparator" w:id="0">
    <w:p w14:paraId="5E12FAFB" w14:textId="77777777" w:rsidR="009940DF" w:rsidRDefault="0099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EE8C" w14:textId="77777777" w:rsidR="00086358" w:rsidRDefault="0008635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358"/>
    <w:rsid w:val="00086358"/>
    <w:rsid w:val="009940DF"/>
    <w:rsid w:val="00EC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805E"/>
  <w15:docId w15:val="{1582A5F3-E520-491F-B49D-63E1CAE9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563C1"/>
      <w:sz w:val="22"/>
      <w:szCs w:val="22"/>
      <w:u w:val="single" w:color="0563C1"/>
      <w:lang w:val="it-IT"/>
    </w:rPr>
  </w:style>
  <w:style w:type="character" w:customStyle="1" w:styleId="Hyperlink1">
    <w:name w:val="Hyperlink.1"/>
    <w:basedOn w:val="None"/>
    <w:rPr>
      <w:rFonts w:ascii="Arial" w:eastAsia="Arial" w:hAnsi="Arial" w:cs="Arial"/>
      <w:outline w:val="0"/>
      <w:color w:val="0563C1"/>
      <w:sz w:val="22"/>
      <w:szCs w:val="22"/>
      <w:u w:val="single" w:color="0563C1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tisford-pc.gov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lerk@battisford-pc.gov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lanning.baberghmidsuffolk.gov.uk/online-applications/applicationDetails.do?keyVal=SRMK91SHM7Y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SR</dc:creator>
  <cp:lastModifiedBy>Julia SR</cp:lastModifiedBy>
  <cp:revision>2</cp:revision>
  <dcterms:created xsi:type="dcterms:W3CDTF">2025-03-11T12:13:00Z</dcterms:created>
  <dcterms:modified xsi:type="dcterms:W3CDTF">2025-03-11T12:13:00Z</dcterms:modified>
</cp:coreProperties>
</file>